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35FE74B0" w:rsidR="00A03C8F" w:rsidRDefault="00F84244" w:rsidP="001E657C">
      <w:pPr>
        <w:pStyle w:val="Title"/>
      </w:pPr>
      <w:r>
        <w:t>introduction to social psychology</w:t>
      </w:r>
    </w:p>
    <w:p w14:paraId="1C8FC560" w14:textId="29BA342A" w:rsidR="00A03C8F" w:rsidRDefault="000A7D4A" w:rsidP="00BF3D2E">
      <w:pPr>
        <w:pStyle w:val="Subtitle"/>
        <w:tabs>
          <w:tab w:val="left" w:pos="2100"/>
          <w:tab w:val="center" w:pos="4680"/>
        </w:tabs>
      </w:pPr>
      <w:r>
        <w:t>Winter</w:t>
      </w:r>
      <w:r w:rsidR="00F021E4">
        <w:t xml:space="preserve"> 202</w:t>
      </w:r>
      <w:r>
        <w:t>2</w:t>
      </w:r>
      <w:r w:rsidR="00F021E4">
        <w:t xml:space="preserve">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4678FC31" w14:textId="46043AE0" w:rsidR="001E657C" w:rsidRPr="001E657C" w:rsidRDefault="001E657C" w:rsidP="000A7D4A">
      <w:pPr>
        <w:spacing w:line="240" w:lineRule="auto"/>
      </w:pPr>
      <w:r w:rsidRPr="001E657C">
        <w:rPr>
          <w:b/>
        </w:rPr>
        <w:t>Lecture:</w:t>
      </w:r>
      <w:r>
        <w:t xml:space="preserve"> </w:t>
      </w:r>
      <w:r w:rsidR="008927CC">
        <w:t>Thursdays</w:t>
      </w:r>
      <w:r w:rsidR="000A7D4A">
        <w:t xml:space="preserve"> </w:t>
      </w:r>
      <w:r w:rsidR="00F84244">
        <w:t>7pm</w:t>
      </w:r>
      <w:r w:rsidR="000A7D4A">
        <w:t>-</w:t>
      </w:r>
      <w:r w:rsidR="00F84244">
        <w:t>9p</w:t>
      </w:r>
      <w:r w:rsidR="000A7D4A">
        <w:t>m</w:t>
      </w:r>
      <w:r w:rsidR="00663640">
        <w:tab/>
      </w:r>
      <w:r w:rsidR="00663640">
        <w:tab/>
      </w:r>
      <w:r w:rsidR="00F834D7">
        <w:br/>
      </w:r>
    </w:p>
    <w:p w14:paraId="2A6FC92E" w14:textId="7C389850" w:rsidR="00A03C8F" w:rsidRPr="001E657C" w:rsidRDefault="00A03C8F" w:rsidP="009F7FC2">
      <w:pPr>
        <w:spacing w:after="0" w:line="240" w:lineRule="auto"/>
      </w:pPr>
      <w:r w:rsidRPr="009F7FC2">
        <w:rPr>
          <w:b/>
        </w:rPr>
        <w:t>Office:</w:t>
      </w:r>
      <w:r w:rsidR="009F7FC2">
        <w:rPr>
          <w:b/>
        </w:rPr>
        <w:t xml:space="preserve"> </w:t>
      </w:r>
      <w:r w:rsidR="000A7D4A">
        <w:t xml:space="preserve">KTH 213 </w:t>
      </w:r>
    </w:p>
    <w:p w14:paraId="57FEE43A" w14:textId="0E5DA57F" w:rsidR="00663640" w:rsidRPr="00663640" w:rsidRDefault="00A03C8F" w:rsidP="00663640">
      <w:pPr>
        <w:spacing w:line="240" w:lineRule="auto"/>
      </w:pPr>
      <w:r w:rsidRPr="009F7FC2">
        <w:rPr>
          <w:b/>
        </w:rPr>
        <w:t>Office Hours:</w:t>
      </w:r>
      <w:r w:rsidR="001E657C">
        <w:rPr>
          <w:b/>
        </w:rPr>
        <w:t xml:space="preserve"> </w:t>
      </w:r>
      <w:r w:rsidR="00F021E4">
        <w:t>By Appointment</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28BCC6C4" w14:textId="2FFBEB4D" w:rsidR="00F84244" w:rsidRDefault="00F84244" w:rsidP="00B74D6C">
      <w:r w:rsidRPr="00F84244">
        <w:t>At its core, social psychology explores the relationship between the individual and society</w:t>
      </w:r>
      <w:r>
        <w:t>,</w:t>
      </w:r>
      <w:r w:rsidRPr="00F84244">
        <w:t xml:space="preserve"> and systematically studies the nature and causes of human social </w:t>
      </w:r>
      <w:proofErr w:type="spellStart"/>
      <w:r w:rsidRPr="00F84244">
        <w:t>behaviour</w:t>
      </w:r>
      <w:proofErr w:type="spellEnd"/>
      <w:r w:rsidRPr="00F84244">
        <w:t xml:space="preserve">. This course is designed to introduce </w:t>
      </w:r>
      <w:r>
        <w:t xml:space="preserve">you to </w:t>
      </w:r>
      <w:r w:rsidRPr="00F84244">
        <w:t>the theory and empirical research of social psychology.</w:t>
      </w:r>
      <w:r>
        <w:t xml:space="preserve"> We will begin by laying the groundwork</w:t>
      </w:r>
      <w:r w:rsidR="008927CC">
        <w:t xml:space="preserve"> </w:t>
      </w:r>
      <w:r>
        <w:t>and discussing the different theoretical and methodological tools that social psychologists utilize to understand a plethora of phenomena. This will provide the foundation for our exploration of topics that are of particular interest to social psychologists</w:t>
      </w:r>
      <w:r w:rsidR="00BB03BC">
        <w:t>,</w:t>
      </w:r>
      <w:r>
        <w:t xml:space="preserve"> such as: socialization, </w:t>
      </w:r>
      <w:r w:rsidR="003529BB">
        <w:t xml:space="preserve">the development of self and identity, </w:t>
      </w:r>
      <w:proofErr w:type="spellStart"/>
      <w:r w:rsidR="003529BB">
        <w:t>behaviour</w:t>
      </w:r>
      <w:proofErr w:type="spellEnd"/>
      <w:r w:rsidR="003529BB">
        <w:t xml:space="preserve"> and attitudes, and group processes</w:t>
      </w:r>
      <w:r w:rsidR="00BB03BC">
        <w:t>, ultimately</w:t>
      </w:r>
      <w:r w:rsidR="008927CC">
        <w:t xml:space="preserve"> just scratching the surface of the amazing field of social psychology!</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3972C21" w14:textId="410ABA08" w:rsidR="00B95F08" w:rsidRDefault="00B95F08" w:rsidP="00B95F08">
      <w:pPr>
        <w:pStyle w:val="ListParagraph"/>
        <w:numPr>
          <w:ilvl w:val="0"/>
          <w:numId w:val="9"/>
        </w:numPr>
        <w:spacing w:before="120" w:after="120"/>
        <w:rPr>
          <w:lang w:val="en-CA"/>
        </w:rPr>
      </w:pPr>
      <w:r>
        <w:rPr>
          <w:lang w:val="en-CA"/>
        </w:rPr>
        <w:t xml:space="preserve">Understand the dominant theoretical and methodological perspectives that are utilized to study </w:t>
      </w:r>
      <w:r w:rsidR="003529BB">
        <w:rPr>
          <w:lang w:val="en-CA"/>
        </w:rPr>
        <w:t>social psychology</w:t>
      </w:r>
      <w:r>
        <w:rPr>
          <w:lang w:val="en-CA"/>
        </w:rPr>
        <w:t>, as well as appreciate the strengths and limitations of these approaches</w:t>
      </w:r>
    </w:p>
    <w:p w14:paraId="6984D90F" w14:textId="151510A9" w:rsidR="00B95F08" w:rsidRDefault="00B95F08" w:rsidP="00B95F08">
      <w:pPr>
        <w:pStyle w:val="ListParagraph"/>
        <w:numPr>
          <w:ilvl w:val="0"/>
          <w:numId w:val="9"/>
        </w:numPr>
        <w:spacing w:before="120" w:after="120"/>
        <w:rPr>
          <w:lang w:val="en-CA"/>
        </w:rPr>
      </w:pPr>
      <w:r>
        <w:rPr>
          <w:lang w:val="en-CA"/>
        </w:rPr>
        <w:t xml:space="preserve">Gain a critical understanding of the impact that the individual and society has on </w:t>
      </w:r>
      <w:r w:rsidR="000C2DB2">
        <w:rPr>
          <w:lang w:val="en-CA"/>
        </w:rPr>
        <w:t>the development of the self and identity</w:t>
      </w:r>
    </w:p>
    <w:p w14:paraId="47B7D25C" w14:textId="77777777" w:rsidR="003529BB"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concepts</w:t>
      </w:r>
      <w:r w:rsidR="000C2DB2">
        <w:rPr>
          <w:lang w:val="en-CA"/>
        </w:rPr>
        <w:t xml:space="preserve"> and ideas</w:t>
      </w:r>
      <w:r w:rsidRPr="005667D3">
        <w:rPr>
          <w:lang w:val="en-CA"/>
        </w:rPr>
        <w:t xml:space="preserve"> learned</w:t>
      </w:r>
      <w:r w:rsidR="000C2DB2">
        <w:rPr>
          <w:lang w:val="en-CA"/>
        </w:rPr>
        <w:t xml:space="preserve"> in this course</w:t>
      </w:r>
      <w:r w:rsidRPr="005667D3">
        <w:rPr>
          <w:lang w:val="en-CA"/>
        </w:rPr>
        <w:t xml:space="preserve"> to current situations and events in the community and around the world.</w:t>
      </w:r>
    </w:p>
    <w:p w14:paraId="288803F2" w14:textId="0043F3D2" w:rsidR="00B95F08" w:rsidRPr="003529BB" w:rsidRDefault="003529BB" w:rsidP="003529BB">
      <w:pPr>
        <w:pStyle w:val="ListParagraph"/>
        <w:numPr>
          <w:ilvl w:val="0"/>
          <w:numId w:val="9"/>
        </w:numPr>
        <w:rPr>
          <w:lang w:val="en-CA"/>
        </w:rPr>
      </w:pPr>
      <w:r>
        <w:rPr>
          <w:lang w:val="en-CA"/>
        </w:rPr>
        <w:t xml:space="preserve">Be able to </w:t>
      </w:r>
      <w:r w:rsidRPr="003529BB">
        <w:rPr>
          <w:lang w:val="en-CA"/>
        </w:rPr>
        <w:t xml:space="preserve">apply social psychological principles and concepts to </w:t>
      </w:r>
      <w:r>
        <w:rPr>
          <w:lang w:val="en-CA"/>
        </w:rPr>
        <w:t xml:space="preserve">students’ </w:t>
      </w:r>
      <w:r w:rsidRPr="003529BB">
        <w:rPr>
          <w:lang w:val="en-CA"/>
        </w:rPr>
        <w:t>own experiences and everyday life</w:t>
      </w:r>
    </w:p>
    <w:p w14:paraId="77F3498E" w14:textId="25CEFC31" w:rsidR="009F7FC2" w:rsidRPr="00B95F08" w:rsidRDefault="00B95F08" w:rsidP="00B95F08">
      <w:pPr>
        <w:pStyle w:val="ListParagraph"/>
        <w:numPr>
          <w:ilvl w:val="0"/>
          <w:numId w:val="9"/>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w:t>
      </w:r>
      <w:r w:rsidR="003529BB">
        <w:rPr>
          <w:lang w:val="en-CA"/>
        </w:rPr>
        <w:t>h</w:t>
      </w:r>
      <w:r>
        <w:rPr>
          <w:lang w:val="en-CA"/>
        </w:rPr>
        <w:t xml:space="preserve"> </w:t>
      </w:r>
      <w:r w:rsidRPr="005667D3">
        <w:rPr>
          <w:lang w:val="en-CA"/>
        </w:rPr>
        <w:t xml:space="preserve">class discussions.   </w:t>
      </w:r>
    </w:p>
    <w:p w14:paraId="4B59BBDB" w14:textId="77777777" w:rsidR="00A03C8F" w:rsidRDefault="00A03C8F" w:rsidP="009F7FC2">
      <w:pPr>
        <w:pStyle w:val="Heading1"/>
      </w:pPr>
      <w:bookmarkStart w:id="2" w:name="_Toc14941513"/>
      <w:r>
        <w:t>Required Materials and Texts</w:t>
      </w:r>
      <w:bookmarkEnd w:id="2"/>
    </w:p>
    <w:p w14:paraId="37B11E16" w14:textId="07F9822F" w:rsidR="000C2DB2" w:rsidRDefault="00AC426A" w:rsidP="008927CC">
      <w:pPr>
        <w:pStyle w:val="ListParagraph"/>
        <w:numPr>
          <w:ilvl w:val="0"/>
          <w:numId w:val="9"/>
        </w:numPr>
        <w:spacing w:before="120" w:after="120"/>
        <w:rPr>
          <w:rFonts w:cs="Arial"/>
          <w:lang w:val="en-CA"/>
        </w:rPr>
      </w:pPr>
      <w:proofErr w:type="spellStart"/>
      <w:r>
        <w:rPr>
          <w:rFonts w:cs="Arial"/>
          <w:lang w:val="en-CA"/>
        </w:rPr>
        <w:t>DeLamater</w:t>
      </w:r>
      <w:proofErr w:type="spellEnd"/>
      <w:r>
        <w:rPr>
          <w:rFonts w:cs="Arial"/>
          <w:lang w:val="en-CA"/>
        </w:rPr>
        <w:t xml:space="preserve">, John and Jessica Collett (2018) </w:t>
      </w:r>
      <w:r>
        <w:rPr>
          <w:rFonts w:cs="Arial"/>
          <w:i/>
          <w:iCs/>
          <w:lang w:val="en-CA"/>
        </w:rPr>
        <w:t xml:space="preserve">Social Psychology </w:t>
      </w:r>
      <w:r>
        <w:rPr>
          <w:rFonts w:cs="Arial"/>
          <w:lang w:val="en-CA"/>
        </w:rPr>
        <w:t>9</w:t>
      </w:r>
      <w:r w:rsidRPr="00AC426A">
        <w:rPr>
          <w:rFonts w:cs="Arial"/>
          <w:vertAlign w:val="superscript"/>
          <w:lang w:val="en-CA"/>
        </w:rPr>
        <w:t>th</w:t>
      </w:r>
      <w:r>
        <w:rPr>
          <w:rFonts w:cs="Arial"/>
          <w:lang w:val="en-CA"/>
        </w:rPr>
        <w:t xml:space="preserve"> Ed. </w:t>
      </w:r>
    </w:p>
    <w:p w14:paraId="0A03EF31" w14:textId="322173DE" w:rsidR="00AC426A" w:rsidRDefault="00AC426A" w:rsidP="00AC426A">
      <w:pPr>
        <w:pStyle w:val="ListParagraph"/>
        <w:numPr>
          <w:ilvl w:val="1"/>
          <w:numId w:val="9"/>
        </w:numPr>
        <w:spacing w:before="120" w:after="120"/>
        <w:rPr>
          <w:rFonts w:cs="Arial"/>
          <w:lang w:val="en-CA"/>
        </w:rPr>
      </w:pPr>
      <w:r>
        <w:rPr>
          <w:rFonts w:cs="Arial"/>
          <w:lang w:val="en-CA"/>
        </w:rPr>
        <w:t>This book is available through McMaster’s Campus Store</w:t>
      </w:r>
    </w:p>
    <w:p w14:paraId="4866CBC9" w14:textId="65C3F91F" w:rsidR="00AC426A" w:rsidRPr="008927CC" w:rsidRDefault="00AC426A" w:rsidP="00AC426A">
      <w:pPr>
        <w:pStyle w:val="ListParagraph"/>
        <w:numPr>
          <w:ilvl w:val="1"/>
          <w:numId w:val="9"/>
        </w:numPr>
        <w:spacing w:before="120" w:after="120"/>
        <w:rPr>
          <w:rFonts w:cs="Arial"/>
          <w:lang w:val="en-CA"/>
        </w:rPr>
      </w:pPr>
      <w:r>
        <w:rPr>
          <w:rFonts w:cs="Arial"/>
          <w:lang w:val="en-CA"/>
        </w:rPr>
        <w:t>You may also access the e-book online</w:t>
      </w:r>
      <w:r w:rsidR="00BB03BC">
        <w:rPr>
          <w:rFonts w:cs="Arial"/>
          <w:lang w:val="en-CA"/>
        </w:rPr>
        <w:t xml:space="preserve"> to purchase or rent</w:t>
      </w:r>
    </w:p>
    <w:p w14:paraId="2E16DE0F" w14:textId="3DB0606A" w:rsidR="00A03C8F" w:rsidRDefault="00DD55CC" w:rsidP="009F7FC2">
      <w:pPr>
        <w:pStyle w:val="Heading1"/>
      </w:pPr>
      <w:bookmarkStart w:id="3" w:name="_Toc14941514"/>
      <w:r>
        <w:lastRenderedPageBreak/>
        <w:t>Class Format</w:t>
      </w:r>
      <w:bookmarkEnd w:id="3"/>
    </w:p>
    <w:p w14:paraId="5A1CD1C0" w14:textId="3D91C601" w:rsidR="00AC426A" w:rsidRDefault="0048592A" w:rsidP="00B74D6C">
      <w:r>
        <w:t>This class will consist of a 2-hour</w:t>
      </w:r>
      <w:r w:rsidR="00817686">
        <w:t>,</w:t>
      </w:r>
      <w:r>
        <w:t xml:space="preserve"> in-person lecture</w:t>
      </w:r>
      <w:r w:rsidR="00AC426A">
        <w:t xml:space="preserve"> that will take place on Thursday evenings on a weekly basis. You have also been assigned to a 1-hour tutorial slot. </w:t>
      </w:r>
      <w:r w:rsidR="00AC426A">
        <w:t xml:space="preserve">Within reason, students are expected to attend </w:t>
      </w:r>
      <w:r w:rsidR="00332DEC">
        <w:t xml:space="preserve">both </w:t>
      </w:r>
      <w:r w:rsidR="00AC426A">
        <w:t>lectures</w:t>
      </w:r>
      <w:r w:rsidR="00332DEC">
        <w:t xml:space="preserve"> and tutorials</w:t>
      </w:r>
      <w:r w:rsidR="00AC426A">
        <w:t xml:space="preserve">. If a student cannot attend, they are encouraged to reach out to their peers to acquire lecture notes. While attendance is not mandatory, it is </w:t>
      </w:r>
      <w:r w:rsidR="00AC426A" w:rsidRPr="00332DEC">
        <w:rPr>
          <w:i/>
          <w:iCs/>
          <w:u w:val="single"/>
        </w:rPr>
        <w:t xml:space="preserve">strongly </w:t>
      </w:r>
      <w:r w:rsidR="00AC426A">
        <w:t>encouraged</w:t>
      </w:r>
    </w:p>
    <w:p w14:paraId="73657AF5" w14:textId="50677D79" w:rsidR="0048592A" w:rsidRDefault="00AC426A" w:rsidP="00B74D6C">
      <w:r>
        <w:t>T</w:t>
      </w:r>
      <w:r w:rsidR="0048592A">
        <w:t>h</w:t>
      </w:r>
      <w:r w:rsidR="00332DEC">
        <w:t>e</w:t>
      </w:r>
      <w:r w:rsidR="0048592A">
        <w:t xml:space="preserve"> format </w:t>
      </w:r>
      <w:r>
        <w:t xml:space="preserve">of this class </w:t>
      </w:r>
      <w:r w:rsidR="0048592A">
        <w:t xml:space="preserve">may change due to the ever-changing nature of the pandemic. If the university closes, the lectures will be moved to a virtual format until it is safe to return to campus.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57FFFCC6" w14:textId="3037CDAE" w:rsidR="00E5354A" w:rsidRDefault="00332DEC" w:rsidP="00E5354A">
      <w:pPr>
        <w:pStyle w:val="ListParagraph"/>
        <w:numPr>
          <w:ilvl w:val="0"/>
          <w:numId w:val="10"/>
        </w:numPr>
        <w:spacing w:before="120" w:after="120"/>
        <w:rPr>
          <w:lang w:val="en-CA"/>
        </w:rPr>
      </w:pPr>
      <w:r>
        <w:rPr>
          <w:lang w:val="en-CA"/>
        </w:rPr>
        <w:t>Quizzes</w:t>
      </w:r>
      <w:r w:rsidR="00900267">
        <w:rPr>
          <w:lang w:val="en-CA"/>
        </w:rPr>
        <w:t xml:space="preserve"> -</w:t>
      </w:r>
      <w:r w:rsidR="00E5354A">
        <w:rPr>
          <w:lang w:val="en-CA"/>
        </w:rPr>
        <w:t xml:space="preserve"> </w:t>
      </w:r>
      <w:r>
        <w:rPr>
          <w:lang w:val="en-CA"/>
        </w:rPr>
        <w:t>15</w:t>
      </w:r>
      <w:r w:rsidR="00E5354A">
        <w:rPr>
          <w:lang w:val="en-CA"/>
        </w:rPr>
        <w:t>%</w:t>
      </w:r>
      <w:r>
        <w:rPr>
          <w:lang w:val="en-CA"/>
        </w:rPr>
        <w:t xml:space="preserve"> (3 quizzes at 5% each)</w:t>
      </w:r>
      <w:r w:rsidR="0045299B">
        <w:rPr>
          <w:lang w:val="en-CA"/>
        </w:rPr>
        <w:t xml:space="preserve"> </w:t>
      </w:r>
    </w:p>
    <w:p w14:paraId="6249A567" w14:textId="4640BB03" w:rsidR="00E5354A" w:rsidRPr="00900267" w:rsidRDefault="00E5354A" w:rsidP="00900267">
      <w:pPr>
        <w:pStyle w:val="ListParagraph"/>
        <w:numPr>
          <w:ilvl w:val="0"/>
          <w:numId w:val="10"/>
        </w:numPr>
        <w:spacing w:before="120" w:after="120"/>
        <w:rPr>
          <w:lang w:val="en-CA"/>
        </w:rPr>
      </w:pPr>
      <w:r>
        <w:rPr>
          <w:lang w:val="en-CA"/>
        </w:rPr>
        <w:t xml:space="preserve">Mid-Term Exam – </w:t>
      </w:r>
      <w:r w:rsidR="00900267">
        <w:rPr>
          <w:lang w:val="en-CA"/>
        </w:rPr>
        <w:t>25</w:t>
      </w:r>
      <w:r>
        <w:rPr>
          <w:lang w:val="en-CA"/>
        </w:rPr>
        <w:t>%</w:t>
      </w:r>
      <w:r w:rsidR="0027551B">
        <w:rPr>
          <w:lang w:val="en-CA"/>
        </w:rPr>
        <w:t>,</w:t>
      </w:r>
    </w:p>
    <w:p w14:paraId="2988AA87" w14:textId="6B8DFAD7" w:rsidR="009F7FC2"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sidR="00BB03BC">
        <w:rPr>
          <w:lang w:val="en-CA"/>
        </w:rPr>
        <w:t>5</w:t>
      </w:r>
      <w:r>
        <w:rPr>
          <w:lang w:val="en-CA"/>
        </w:rPr>
        <w:t>%</w:t>
      </w:r>
      <w:r w:rsidR="0027551B">
        <w:rPr>
          <w:lang w:val="en-CA"/>
        </w:rPr>
        <w:t xml:space="preserve">, </w:t>
      </w:r>
    </w:p>
    <w:p w14:paraId="623CF377" w14:textId="29EB709E" w:rsidR="00900267" w:rsidRPr="00E5354A" w:rsidRDefault="00900267" w:rsidP="00E5354A">
      <w:pPr>
        <w:pStyle w:val="ListParagraph"/>
        <w:numPr>
          <w:ilvl w:val="0"/>
          <w:numId w:val="10"/>
        </w:numPr>
        <w:spacing w:before="120" w:after="120"/>
        <w:rPr>
          <w:lang w:val="en-CA"/>
        </w:rPr>
      </w:pPr>
      <w:r>
        <w:rPr>
          <w:lang w:val="en-CA"/>
        </w:rPr>
        <w:t>Final Exam – 25%</w:t>
      </w:r>
    </w:p>
    <w:p w14:paraId="7B02C7F8" w14:textId="6177DA22" w:rsidR="00DD55CC" w:rsidRDefault="00A05C89" w:rsidP="009F7FC2">
      <w:pPr>
        <w:pStyle w:val="Heading1"/>
      </w:pPr>
      <w:bookmarkStart w:id="5" w:name="_Toc14941516"/>
      <w:r>
        <w:t>Course Evaluation – Details</w:t>
      </w:r>
      <w:bookmarkEnd w:id="5"/>
    </w:p>
    <w:p w14:paraId="07345E62" w14:textId="77777777" w:rsidR="00942C8C" w:rsidRDefault="00942C8C" w:rsidP="00942C8C">
      <w:pPr>
        <w:rPr>
          <w:b/>
          <w:i/>
          <w:lang w:val="en-CA"/>
        </w:rPr>
      </w:pPr>
    </w:p>
    <w:p w14:paraId="622F52B6" w14:textId="2303B666" w:rsidR="00D06895" w:rsidRDefault="00D06895" w:rsidP="00D06895">
      <w:pPr>
        <w:pStyle w:val="Heading2"/>
      </w:pPr>
      <w:bookmarkStart w:id="6" w:name="_Toc14941518"/>
      <w:r>
        <w:t xml:space="preserve">Quizzes (5% Each = </w:t>
      </w:r>
      <w:r>
        <w:t>15</w:t>
      </w:r>
      <w:r>
        <w:t xml:space="preserve">%), </w:t>
      </w:r>
      <w:bookmarkEnd w:id="6"/>
      <w:r>
        <w:t>Due:</w:t>
      </w:r>
      <w:r w:rsidR="00CD763A">
        <w:t xml:space="preserve"> Feb. 2, March 10, and March 31, 2022</w:t>
      </w:r>
    </w:p>
    <w:p w14:paraId="4C84EFCD" w14:textId="495A6D45" w:rsidR="00D06895" w:rsidRDefault="00D06895" w:rsidP="00D06895">
      <w:r>
        <w:t xml:space="preserve">Throughout the term, you will complete </w:t>
      </w:r>
      <w:r>
        <w:t>THREE</w:t>
      </w:r>
      <w:r>
        <w:t xml:space="preserve"> quizzes that will be based on both lecture and reading material. The questions will consist of multiple choice and true or </w:t>
      </w:r>
      <w:proofErr w:type="gramStart"/>
      <w:r>
        <w:t>false, and</w:t>
      </w:r>
      <w:proofErr w:type="gramEnd"/>
      <w:r>
        <w:t xml:space="preserve"> will be administered through Avenue to Learn. </w:t>
      </w:r>
    </w:p>
    <w:p w14:paraId="703A1F28" w14:textId="7B8F581E" w:rsidR="00D06895" w:rsidRDefault="00D06895" w:rsidP="00D06895">
      <w:pPr>
        <w:pStyle w:val="Heading2"/>
      </w:pPr>
      <w:r>
        <w:t>Midterm Exam (</w:t>
      </w:r>
      <w:r>
        <w:t>2</w:t>
      </w:r>
      <w:r>
        <w:t xml:space="preserve">5%), Due: </w:t>
      </w:r>
      <w:r w:rsidR="00CD763A">
        <w:t>Feb. 17, 2022</w:t>
      </w:r>
    </w:p>
    <w:p w14:paraId="00CA21D1" w14:textId="77777777" w:rsidR="00D06895" w:rsidRPr="000950EB" w:rsidRDefault="00D06895" w:rsidP="00D06895">
      <w:r>
        <w:t>The exam will be based on both the lectures and the readings. It will consist of multiple choice and true or false questions. The exam will be administered through Avenue to Learn. The exam will be held during lecture time.</w:t>
      </w:r>
    </w:p>
    <w:p w14:paraId="65801222" w14:textId="78940508" w:rsidR="00D06895" w:rsidRDefault="00D06895" w:rsidP="00D06895">
      <w:pPr>
        <w:pStyle w:val="Heading2"/>
      </w:pPr>
      <w:r>
        <w:t xml:space="preserve">Final Assignment </w:t>
      </w:r>
      <w:r>
        <w:t>(3</w:t>
      </w:r>
      <w:r w:rsidR="00BB03BC">
        <w:t>5</w:t>
      </w:r>
      <w:r>
        <w:t>%), Due</w:t>
      </w:r>
      <w:r>
        <w:t>:</w:t>
      </w:r>
      <w:r w:rsidR="00CD763A">
        <w:t xml:space="preserve"> March 17, 2022</w:t>
      </w:r>
    </w:p>
    <w:p w14:paraId="7D449FEE" w14:textId="733ADD5A" w:rsidR="00D06895" w:rsidRPr="000950EB" w:rsidRDefault="00D06895" w:rsidP="00D06895">
      <w:r>
        <w:t xml:space="preserve">For this course, </w:t>
      </w:r>
      <w:r>
        <w:t>you will carry out a film analysis, where you will take ideas from the course, and ground them within the film assigned. Note, this is not a film review, but rather an opportunity to develop your analytical and critical thinking skills. Further instructions will be provided on Avenue to Learn</w:t>
      </w:r>
    </w:p>
    <w:p w14:paraId="4CB8633F" w14:textId="7EC9A966" w:rsidR="00D06895" w:rsidRDefault="00D06895" w:rsidP="00D06895">
      <w:pPr>
        <w:pStyle w:val="Heading2"/>
      </w:pPr>
      <w:r>
        <w:t>Final Exam (</w:t>
      </w:r>
      <w:r>
        <w:t>25</w:t>
      </w:r>
      <w:r>
        <w:t>%), TBD</w:t>
      </w:r>
    </w:p>
    <w:p w14:paraId="58C45668" w14:textId="77777777" w:rsidR="00D06895" w:rsidRPr="000950EB" w:rsidRDefault="00D06895" w:rsidP="00D06895">
      <w:r>
        <w:t xml:space="preserve">The exam will be based on both the lectures and the readings. It will consist of multiple choice and true or false questions. Please note that the exam is </w:t>
      </w:r>
      <w:r>
        <w:rPr>
          <w:b/>
          <w:bCs/>
        </w:rPr>
        <w:t>not cumulative.</w:t>
      </w:r>
      <w:r>
        <w:t xml:space="preserve"> The date of the exam will be scheduled by the office of the registrar</w:t>
      </w:r>
    </w:p>
    <w:p w14:paraId="77A321B3" w14:textId="687EB9D9" w:rsidR="00ED3F72" w:rsidRPr="00691CB9" w:rsidRDefault="00ED3F72" w:rsidP="00691CB9">
      <w:pPr>
        <w:spacing w:after="0" w:line="240" w:lineRule="auto"/>
        <w:rPr>
          <w:szCs w:val="24"/>
        </w:rPr>
      </w:pPr>
    </w:p>
    <w:p w14:paraId="00F6D4FE" w14:textId="50C6D9EC" w:rsidR="007C3F42" w:rsidRDefault="007C3F42" w:rsidP="007C3F42">
      <w:pPr>
        <w:pStyle w:val="Heading1"/>
        <w:jc w:val="center"/>
        <w:rPr>
          <w:lang w:val="en-CA"/>
        </w:rPr>
      </w:pPr>
      <w:r>
        <w:rPr>
          <w:lang w:val="en-CA"/>
        </w:rPr>
        <w:lastRenderedPageBreak/>
        <w:t>Weekly Course Schedule</w:t>
      </w:r>
    </w:p>
    <w:p w14:paraId="4DF82AC9" w14:textId="77777777" w:rsidR="00942C8C" w:rsidRPr="00942C8C" w:rsidRDefault="00942C8C" w:rsidP="00942C8C"/>
    <w:tbl>
      <w:tblPr>
        <w:tblStyle w:val="TableGrid"/>
        <w:tblW w:w="0" w:type="auto"/>
        <w:tblLook w:val="04A0" w:firstRow="1" w:lastRow="0" w:firstColumn="1" w:lastColumn="0" w:noHBand="0" w:noVBand="1"/>
      </w:tblPr>
      <w:tblGrid>
        <w:gridCol w:w="2337"/>
        <w:gridCol w:w="2337"/>
        <w:gridCol w:w="2338"/>
        <w:gridCol w:w="2338"/>
      </w:tblGrid>
      <w:tr w:rsidR="007C3F42" w14:paraId="7A718A64" w14:textId="77777777" w:rsidTr="00407153">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957F3" w14:textId="77777777" w:rsidR="007C3F42" w:rsidRDefault="007C3F42" w:rsidP="00407153">
            <w:pPr>
              <w:rPr>
                <w:szCs w:val="24"/>
              </w:rPr>
            </w:pPr>
            <w:bookmarkStart w:id="7"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74FD47A" w14:textId="77777777" w:rsidR="007C3F42" w:rsidRDefault="007C3F42" w:rsidP="00407153">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C9725EF" w14:textId="77777777" w:rsidR="007C3F42" w:rsidRDefault="007C3F42" w:rsidP="00407153">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9724F5" w14:textId="77777777" w:rsidR="007C3F42" w:rsidRDefault="007C3F42" w:rsidP="00407153">
            <w:pPr>
              <w:rPr>
                <w:szCs w:val="24"/>
              </w:rPr>
            </w:pPr>
            <w:r>
              <w:rPr>
                <w:szCs w:val="24"/>
              </w:rPr>
              <w:t>DUE</w:t>
            </w:r>
          </w:p>
        </w:tc>
      </w:tr>
      <w:tr w:rsidR="007C3F42" w14:paraId="1297C710"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70D711CA" w14:textId="3193F0FD" w:rsidR="007C3F42" w:rsidRDefault="007C3F42" w:rsidP="00407153">
            <w:pPr>
              <w:rPr>
                <w:szCs w:val="24"/>
              </w:rPr>
            </w:pPr>
            <w:r>
              <w:rPr>
                <w:szCs w:val="24"/>
              </w:rPr>
              <w:t xml:space="preserve">Week 1 </w:t>
            </w:r>
            <w:r w:rsidR="00170A39">
              <w:rPr>
                <w:szCs w:val="24"/>
              </w:rPr>
              <w:t>(Jan. 10-14)</w:t>
            </w:r>
          </w:p>
        </w:tc>
        <w:tc>
          <w:tcPr>
            <w:tcW w:w="2337" w:type="dxa"/>
            <w:tcBorders>
              <w:top w:val="single" w:sz="4" w:space="0" w:color="auto"/>
              <w:left w:val="single" w:sz="4" w:space="0" w:color="auto"/>
              <w:bottom w:val="single" w:sz="4" w:space="0" w:color="auto"/>
              <w:right w:val="single" w:sz="4" w:space="0" w:color="auto"/>
            </w:tcBorders>
            <w:hideMark/>
          </w:tcPr>
          <w:p w14:paraId="05D26F24" w14:textId="77777777" w:rsidR="007C3F42" w:rsidRDefault="007C3F42" w:rsidP="00407153">
            <w:pPr>
              <w:rPr>
                <w:szCs w:val="24"/>
              </w:rPr>
            </w:pPr>
            <w:r>
              <w:rPr>
                <w:szCs w:val="24"/>
              </w:rPr>
              <w:t>Introduction to the Course</w:t>
            </w:r>
          </w:p>
          <w:p w14:paraId="2D00A918" w14:textId="77777777" w:rsidR="007C3F42" w:rsidRDefault="007C3F42" w:rsidP="00D30B98">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D63D264" w14:textId="66158D33" w:rsidR="007C3F42" w:rsidRDefault="00D30B98" w:rsidP="00407153">
            <w:pPr>
              <w:rPr>
                <w:szCs w:val="24"/>
              </w:rPr>
            </w:pPr>
            <w:r>
              <w:rPr>
                <w:szCs w:val="24"/>
              </w:rPr>
              <w:t>No Readings!</w:t>
            </w:r>
          </w:p>
          <w:p w14:paraId="7513D4B1" w14:textId="310E9C32" w:rsidR="007C3F42" w:rsidRPr="002022F3"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4D38B68" w14:textId="63D6CB98" w:rsidR="007C3F42" w:rsidRPr="00637269" w:rsidRDefault="007C3F42" w:rsidP="00407153">
            <w:pPr>
              <w:rPr>
                <w:b/>
                <w:bCs/>
                <w:szCs w:val="24"/>
              </w:rPr>
            </w:pPr>
          </w:p>
        </w:tc>
      </w:tr>
      <w:tr w:rsidR="007C3F42" w14:paraId="21BB854C"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63BC5FB7" w14:textId="328FE075" w:rsidR="007C3F42" w:rsidRDefault="007C3F42" w:rsidP="00407153">
            <w:pPr>
              <w:rPr>
                <w:szCs w:val="24"/>
              </w:rPr>
            </w:pPr>
            <w:r>
              <w:rPr>
                <w:szCs w:val="24"/>
              </w:rPr>
              <w:t>Week 2 (</w:t>
            </w:r>
            <w:r w:rsidR="00170A39">
              <w:rPr>
                <w:szCs w:val="24"/>
              </w:rPr>
              <w:t>Jan 17 -21)</w:t>
            </w:r>
          </w:p>
        </w:tc>
        <w:tc>
          <w:tcPr>
            <w:tcW w:w="2337" w:type="dxa"/>
            <w:tcBorders>
              <w:top w:val="single" w:sz="4" w:space="0" w:color="auto"/>
              <w:left w:val="single" w:sz="4" w:space="0" w:color="auto"/>
              <w:bottom w:val="single" w:sz="4" w:space="0" w:color="auto"/>
              <w:right w:val="single" w:sz="4" w:space="0" w:color="auto"/>
            </w:tcBorders>
            <w:hideMark/>
          </w:tcPr>
          <w:p w14:paraId="6A78343B" w14:textId="77777777" w:rsidR="00BF059D" w:rsidRDefault="005255C0" w:rsidP="00407153">
            <w:pPr>
              <w:rPr>
                <w:szCs w:val="24"/>
              </w:rPr>
            </w:pPr>
            <w:r>
              <w:rPr>
                <w:szCs w:val="24"/>
              </w:rPr>
              <w:t>What is Social Psychology?</w:t>
            </w:r>
          </w:p>
          <w:p w14:paraId="4CB0E471" w14:textId="5C447745" w:rsidR="005255C0" w:rsidRDefault="005255C0" w:rsidP="00407153">
            <w:pPr>
              <w:rPr>
                <w:szCs w:val="24"/>
              </w:rPr>
            </w:pPr>
            <w:r>
              <w:rPr>
                <w:szCs w:val="24"/>
              </w:rPr>
              <w:t>How do we study social phenomena?</w:t>
            </w:r>
          </w:p>
        </w:tc>
        <w:tc>
          <w:tcPr>
            <w:tcW w:w="2338" w:type="dxa"/>
            <w:tcBorders>
              <w:top w:val="single" w:sz="4" w:space="0" w:color="auto"/>
              <w:left w:val="single" w:sz="4" w:space="0" w:color="auto"/>
              <w:bottom w:val="single" w:sz="4" w:space="0" w:color="auto"/>
              <w:right w:val="single" w:sz="4" w:space="0" w:color="auto"/>
            </w:tcBorders>
            <w:hideMark/>
          </w:tcPr>
          <w:p w14:paraId="70B72F72" w14:textId="41C69227" w:rsidR="005255C0" w:rsidRPr="00BF059D" w:rsidRDefault="00BF059D" w:rsidP="005255C0">
            <w:pPr>
              <w:rPr>
                <w:szCs w:val="24"/>
                <w:lang w:val="en-US"/>
              </w:rPr>
            </w:pPr>
            <w:r w:rsidRPr="00BF059D">
              <w:rPr>
                <w:szCs w:val="24"/>
                <w:lang w:val="en-US"/>
              </w:rPr>
              <w:t xml:space="preserve"> </w:t>
            </w:r>
            <w:r w:rsidR="005255C0">
              <w:rPr>
                <w:szCs w:val="24"/>
                <w:lang w:val="en-US"/>
              </w:rPr>
              <w:t>Chapter 1</w:t>
            </w:r>
          </w:p>
          <w:p w14:paraId="39352A0D" w14:textId="3F20358B" w:rsidR="00BF059D" w:rsidRPr="00BF059D" w:rsidRDefault="00BF059D" w:rsidP="009E5632">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479B092B" w14:textId="57DC7277" w:rsidR="007C3F42" w:rsidRPr="0030777B" w:rsidRDefault="007C3F42" w:rsidP="00407153">
            <w:pPr>
              <w:rPr>
                <w:b/>
                <w:bCs/>
                <w:szCs w:val="24"/>
              </w:rPr>
            </w:pPr>
          </w:p>
        </w:tc>
      </w:tr>
      <w:tr w:rsidR="007C3F42" w14:paraId="70C7CB8A"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1F583CF" w14:textId="2247ABA0" w:rsidR="007C3F42" w:rsidRDefault="007C3F42" w:rsidP="00407153">
            <w:pPr>
              <w:rPr>
                <w:szCs w:val="24"/>
              </w:rPr>
            </w:pPr>
            <w:r>
              <w:rPr>
                <w:szCs w:val="24"/>
              </w:rPr>
              <w:t>Week 3 (</w:t>
            </w:r>
            <w:r w:rsidR="00170A39">
              <w:rPr>
                <w:szCs w:val="24"/>
              </w:rPr>
              <w:t>Jan 24 -28)</w:t>
            </w:r>
          </w:p>
        </w:tc>
        <w:tc>
          <w:tcPr>
            <w:tcW w:w="2337" w:type="dxa"/>
            <w:tcBorders>
              <w:top w:val="single" w:sz="4" w:space="0" w:color="auto"/>
              <w:left w:val="single" w:sz="4" w:space="0" w:color="auto"/>
              <w:bottom w:val="single" w:sz="4" w:space="0" w:color="auto"/>
              <w:right w:val="single" w:sz="4" w:space="0" w:color="auto"/>
            </w:tcBorders>
            <w:hideMark/>
          </w:tcPr>
          <w:p w14:paraId="32CE75D1" w14:textId="33C26EA1" w:rsidR="007C3F42" w:rsidRPr="009E5632" w:rsidRDefault="005255C0" w:rsidP="00407153">
            <w:pPr>
              <w:rPr>
                <w:szCs w:val="24"/>
              </w:rPr>
            </w:pPr>
            <w:r>
              <w:rPr>
                <w:szCs w:val="24"/>
              </w:rPr>
              <w:t>Socialization</w:t>
            </w:r>
          </w:p>
        </w:tc>
        <w:tc>
          <w:tcPr>
            <w:tcW w:w="2338" w:type="dxa"/>
            <w:tcBorders>
              <w:top w:val="single" w:sz="4" w:space="0" w:color="auto"/>
              <w:left w:val="single" w:sz="4" w:space="0" w:color="auto"/>
              <w:bottom w:val="single" w:sz="4" w:space="0" w:color="auto"/>
              <w:right w:val="single" w:sz="4" w:space="0" w:color="auto"/>
            </w:tcBorders>
            <w:hideMark/>
          </w:tcPr>
          <w:p w14:paraId="358A8FB2" w14:textId="156EF5BC" w:rsidR="007C3F42" w:rsidRPr="002022F3" w:rsidRDefault="005255C0" w:rsidP="009E5632">
            <w:pPr>
              <w:rPr>
                <w:szCs w:val="24"/>
              </w:rPr>
            </w:pPr>
            <w:r>
              <w:rPr>
                <w:szCs w:val="24"/>
              </w:rPr>
              <w:t>Chapter 3</w:t>
            </w:r>
          </w:p>
        </w:tc>
        <w:tc>
          <w:tcPr>
            <w:tcW w:w="2338" w:type="dxa"/>
            <w:tcBorders>
              <w:top w:val="single" w:sz="4" w:space="0" w:color="auto"/>
              <w:left w:val="single" w:sz="4" w:space="0" w:color="auto"/>
              <w:bottom w:val="single" w:sz="4" w:space="0" w:color="auto"/>
              <w:right w:val="single" w:sz="4" w:space="0" w:color="auto"/>
            </w:tcBorders>
            <w:hideMark/>
          </w:tcPr>
          <w:p w14:paraId="4EBE2CC1" w14:textId="5CD5E3C5" w:rsidR="007C3F42" w:rsidRPr="002022F3" w:rsidRDefault="007C3F42" w:rsidP="00407153">
            <w:pPr>
              <w:rPr>
                <w:b/>
                <w:bCs/>
                <w:szCs w:val="24"/>
              </w:rPr>
            </w:pPr>
          </w:p>
        </w:tc>
      </w:tr>
      <w:tr w:rsidR="007C3F42" w14:paraId="7E656F37" w14:textId="77777777" w:rsidTr="00F40B92">
        <w:tc>
          <w:tcPr>
            <w:tcW w:w="2337" w:type="dxa"/>
            <w:tcBorders>
              <w:top w:val="single" w:sz="4" w:space="0" w:color="auto"/>
              <w:left w:val="single" w:sz="4" w:space="0" w:color="auto"/>
              <w:bottom w:val="single" w:sz="4" w:space="0" w:color="auto"/>
              <w:right w:val="single" w:sz="4" w:space="0" w:color="auto"/>
            </w:tcBorders>
            <w:hideMark/>
          </w:tcPr>
          <w:p w14:paraId="3BD86EC2" w14:textId="442D1799" w:rsidR="007C3F42" w:rsidRDefault="007C3F42" w:rsidP="00407153">
            <w:pPr>
              <w:rPr>
                <w:szCs w:val="24"/>
              </w:rPr>
            </w:pPr>
            <w:r>
              <w:rPr>
                <w:szCs w:val="24"/>
              </w:rPr>
              <w:t xml:space="preserve">Week 4 </w:t>
            </w:r>
            <w:r w:rsidR="004F5855">
              <w:rPr>
                <w:szCs w:val="24"/>
              </w:rPr>
              <w:t>(</w:t>
            </w:r>
            <w:r w:rsidR="00170A39">
              <w:rPr>
                <w:szCs w:val="24"/>
              </w:rPr>
              <w:t>Jan 31 – Feb. 4)</w:t>
            </w:r>
          </w:p>
        </w:tc>
        <w:tc>
          <w:tcPr>
            <w:tcW w:w="2337" w:type="dxa"/>
            <w:tcBorders>
              <w:top w:val="single" w:sz="4" w:space="0" w:color="auto"/>
              <w:left w:val="single" w:sz="4" w:space="0" w:color="auto"/>
              <w:bottom w:val="single" w:sz="4" w:space="0" w:color="auto"/>
              <w:right w:val="single" w:sz="4" w:space="0" w:color="auto"/>
            </w:tcBorders>
            <w:hideMark/>
          </w:tcPr>
          <w:p w14:paraId="791DEB9B" w14:textId="4327F5C0" w:rsidR="004F5855" w:rsidRPr="00E266A1" w:rsidRDefault="005255C0" w:rsidP="00407153">
            <w:pPr>
              <w:rPr>
                <w:szCs w:val="24"/>
              </w:rPr>
            </w:pPr>
            <w:r>
              <w:rPr>
                <w:szCs w:val="24"/>
              </w:rPr>
              <w:t>Self, Identity, and Impression Management</w:t>
            </w:r>
          </w:p>
        </w:tc>
        <w:tc>
          <w:tcPr>
            <w:tcW w:w="2338" w:type="dxa"/>
            <w:tcBorders>
              <w:top w:val="single" w:sz="4" w:space="0" w:color="auto"/>
              <w:left w:val="single" w:sz="4" w:space="0" w:color="auto"/>
              <w:bottom w:val="single" w:sz="4" w:space="0" w:color="auto"/>
              <w:right w:val="single" w:sz="4" w:space="0" w:color="auto"/>
            </w:tcBorders>
            <w:hideMark/>
          </w:tcPr>
          <w:p w14:paraId="6C68FEDF" w14:textId="76818C30" w:rsidR="004F5855" w:rsidRPr="00E266A1" w:rsidRDefault="005255C0" w:rsidP="00407153">
            <w:pPr>
              <w:rPr>
                <w:szCs w:val="24"/>
              </w:rPr>
            </w:pPr>
            <w:r>
              <w:rPr>
                <w:szCs w:val="24"/>
              </w:rPr>
              <w:t>Chapters 4 &amp; 5</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0E1DF01C" w14:textId="2679B8ED" w:rsidR="007C3F42" w:rsidRPr="00F40B92" w:rsidRDefault="005255C0" w:rsidP="00407153">
            <w:pPr>
              <w:rPr>
                <w:b/>
                <w:bCs/>
                <w:szCs w:val="24"/>
                <w:highlight w:val="yellow"/>
              </w:rPr>
            </w:pPr>
            <w:r w:rsidRPr="00F40B92">
              <w:rPr>
                <w:b/>
                <w:bCs/>
                <w:szCs w:val="24"/>
                <w:highlight w:val="yellow"/>
              </w:rPr>
              <w:t>QUIZ 1 DUE Feb. 3</w:t>
            </w:r>
          </w:p>
          <w:p w14:paraId="130693EC" w14:textId="3742DD62" w:rsidR="005255C0" w:rsidRPr="0030777B" w:rsidRDefault="005255C0" w:rsidP="00407153">
            <w:pPr>
              <w:rPr>
                <w:b/>
                <w:bCs/>
                <w:szCs w:val="24"/>
              </w:rPr>
            </w:pPr>
            <w:r w:rsidRPr="00F40B92">
              <w:rPr>
                <w:b/>
                <w:bCs/>
                <w:szCs w:val="24"/>
                <w:highlight w:val="yellow"/>
              </w:rPr>
              <w:t>Quiz covers chapters 1 &amp; 3</w:t>
            </w:r>
          </w:p>
        </w:tc>
      </w:tr>
      <w:tr w:rsidR="007C3F42" w14:paraId="44F397D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46890D0" w14:textId="54A2BF58" w:rsidR="007C3F42" w:rsidRDefault="007C3F42" w:rsidP="00407153">
            <w:pPr>
              <w:rPr>
                <w:szCs w:val="24"/>
              </w:rPr>
            </w:pPr>
            <w:r>
              <w:rPr>
                <w:szCs w:val="24"/>
              </w:rPr>
              <w:t xml:space="preserve">Week 5 </w:t>
            </w:r>
            <w:r w:rsidR="00170A39">
              <w:rPr>
                <w:szCs w:val="24"/>
              </w:rPr>
              <w:t>(Feb. 7 – Feb. 11)</w:t>
            </w:r>
          </w:p>
        </w:tc>
        <w:tc>
          <w:tcPr>
            <w:tcW w:w="2337" w:type="dxa"/>
            <w:tcBorders>
              <w:top w:val="single" w:sz="4" w:space="0" w:color="auto"/>
              <w:left w:val="single" w:sz="4" w:space="0" w:color="auto"/>
              <w:bottom w:val="single" w:sz="4" w:space="0" w:color="auto"/>
              <w:right w:val="single" w:sz="4" w:space="0" w:color="auto"/>
            </w:tcBorders>
            <w:hideMark/>
          </w:tcPr>
          <w:p w14:paraId="0A882A8C" w14:textId="106F7FA7" w:rsidR="009E5632" w:rsidRDefault="005255C0" w:rsidP="00407153">
            <w:pPr>
              <w:rPr>
                <w:szCs w:val="24"/>
              </w:rPr>
            </w:pPr>
            <w:r>
              <w:rPr>
                <w:szCs w:val="24"/>
              </w:rPr>
              <w:t>Emotions</w:t>
            </w:r>
          </w:p>
        </w:tc>
        <w:tc>
          <w:tcPr>
            <w:tcW w:w="2338" w:type="dxa"/>
            <w:tcBorders>
              <w:top w:val="single" w:sz="4" w:space="0" w:color="auto"/>
              <w:left w:val="single" w:sz="4" w:space="0" w:color="auto"/>
              <w:bottom w:val="single" w:sz="4" w:space="0" w:color="auto"/>
              <w:right w:val="single" w:sz="4" w:space="0" w:color="auto"/>
            </w:tcBorders>
            <w:hideMark/>
          </w:tcPr>
          <w:p w14:paraId="2ACF2AE1" w14:textId="046E93B1" w:rsidR="004F5855" w:rsidRDefault="005255C0" w:rsidP="009E5632">
            <w:pPr>
              <w:rPr>
                <w:szCs w:val="24"/>
              </w:rPr>
            </w:pPr>
            <w:r>
              <w:rPr>
                <w:szCs w:val="24"/>
              </w:rPr>
              <w:t>Chapter 6</w:t>
            </w:r>
          </w:p>
        </w:tc>
        <w:tc>
          <w:tcPr>
            <w:tcW w:w="2338" w:type="dxa"/>
            <w:tcBorders>
              <w:top w:val="single" w:sz="4" w:space="0" w:color="auto"/>
              <w:left w:val="single" w:sz="4" w:space="0" w:color="auto"/>
              <w:bottom w:val="single" w:sz="4" w:space="0" w:color="auto"/>
              <w:right w:val="single" w:sz="4" w:space="0" w:color="auto"/>
            </w:tcBorders>
          </w:tcPr>
          <w:p w14:paraId="6A3D2827" w14:textId="47E66B8E" w:rsidR="007C3F42" w:rsidRDefault="007C3F42" w:rsidP="00407153">
            <w:pPr>
              <w:rPr>
                <w:b/>
                <w:bCs/>
                <w:szCs w:val="24"/>
              </w:rPr>
            </w:pPr>
          </w:p>
          <w:p w14:paraId="68ACB6F4" w14:textId="3363CB40" w:rsidR="00637269" w:rsidRPr="0030777B" w:rsidRDefault="00637269" w:rsidP="00407153">
            <w:pPr>
              <w:rPr>
                <w:b/>
                <w:bCs/>
                <w:szCs w:val="24"/>
              </w:rPr>
            </w:pPr>
          </w:p>
        </w:tc>
      </w:tr>
      <w:tr w:rsidR="007C3F42" w14:paraId="0CF4470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63A5C2C" w14:textId="401C3364" w:rsidR="007C3F42" w:rsidRDefault="007C3F42" w:rsidP="00407153">
            <w:pPr>
              <w:rPr>
                <w:szCs w:val="24"/>
              </w:rPr>
            </w:pPr>
            <w:r>
              <w:rPr>
                <w:szCs w:val="24"/>
              </w:rPr>
              <w:t>Week 6 (</w:t>
            </w:r>
            <w:r w:rsidR="00170A39">
              <w:rPr>
                <w:szCs w:val="24"/>
              </w:rPr>
              <w:t>Feb. 14 – Feb. 18)</w:t>
            </w:r>
          </w:p>
        </w:tc>
        <w:tc>
          <w:tcPr>
            <w:tcW w:w="2337" w:type="dxa"/>
            <w:tcBorders>
              <w:top w:val="single" w:sz="4" w:space="0" w:color="auto"/>
              <w:left w:val="single" w:sz="4" w:space="0" w:color="auto"/>
              <w:bottom w:val="single" w:sz="4" w:space="0" w:color="auto"/>
              <w:right w:val="single" w:sz="4" w:space="0" w:color="auto"/>
            </w:tcBorders>
            <w:hideMark/>
          </w:tcPr>
          <w:p w14:paraId="43547D05" w14:textId="1AF797A7" w:rsidR="00D30B98" w:rsidRPr="0096235D" w:rsidRDefault="0096235D" w:rsidP="00D30B98">
            <w:pPr>
              <w:rPr>
                <w:b/>
                <w:szCs w:val="24"/>
              </w:rPr>
            </w:pPr>
            <w:r>
              <w:rPr>
                <w:b/>
                <w:szCs w:val="24"/>
              </w:rPr>
              <w:t>MIDTERM EXAM</w:t>
            </w:r>
          </w:p>
          <w:p w14:paraId="57EEB822" w14:textId="6AEA3219" w:rsidR="004F5855" w:rsidRPr="00691CB9" w:rsidRDefault="004F5855" w:rsidP="00407153">
            <w:pPr>
              <w:rPr>
                <w:szCs w:val="24"/>
                <w:highlight w:val="yellow"/>
              </w:rPr>
            </w:pPr>
            <w:r w:rsidRPr="00691CB9">
              <w:rPr>
                <w:szCs w:val="24"/>
                <w:highlight w:val="yellow"/>
              </w:rPr>
              <w:t xml:space="preserve"> </w:t>
            </w:r>
          </w:p>
        </w:tc>
        <w:tc>
          <w:tcPr>
            <w:tcW w:w="2338" w:type="dxa"/>
            <w:tcBorders>
              <w:top w:val="single" w:sz="4" w:space="0" w:color="auto"/>
              <w:left w:val="single" w:sz="4" w:space="0" w:color="auto"/>
              <w:bottom w:val="single" w:sz="4" w:space="0" w:color="auto"/>
              <w:right w:val="single" w:sz="4" w:space="0" w:color="auto"/>
            </w:tcBorders>
            <w:hideMark/>
          </w:tcPr>
          <w:p w14:paraId="246FA330" w14:textId="7D5904D5" w:rsidR="004F5855" w:rsidRPr="0096235D" w:rsidRDefault="0096235D" w:rsidP="00D30B98">
            <w:pPr>
              <w:rPr>
                <w:b/>
                <w:bCs/>
                <w:szCs w:val="24"/>
                <w:highlight w:val="yellow"/>
                <w:lang w:val="en-US"/>
              </w:rPr>
            </w:pPr>
            <w:r w:rsidRPr="00CD763A">
              <w:rPr>
                <w:b/>
                <w:bCs/>
                <w:szCs w:val="24"/>
                <w:lang w:val="en-US"/>
              </w:rPr>
              <w:t>No Readings</w:t>
            </w:r>
          </w:p>
        </w:tc>
        <w:tc>
          <w:tcPr>
            <w:tcW w:w="2338" w:type="dxa"/>
            <w:tcBorders>
              <w:top w:val="single" w:sz="4" w:space="0" w:color="auto"/>
              <w:left w:val="single" w:sz="4" w:space="0" w:color="auto"/>
              <w:bottom w:val="single" w:sz="4" w:space="0" w:color="auto"/>
              <w:right w:val="single" w:sz="4" w:space="0" w:color="auto"/>
            </w:tcBorders>
          </w:tcPr>
          <w:p w14:paraId="3BF1B64C" w14:textId="77777777" w:rsidR="007C3F42" w:rsidRPr="00F40B92" w:rsidRDefault="0096235D" w:rsidP="00407153">
            <w:pPr>
              <w:rPr>
                <w:b/>
                <w:bCs/>
                <w:szCs w:val="24"/>
                <w:highlight w:val="yellow"/>
              </w:rPr>
            </w:pPr>
            <w:r w:rsidRPr="00F40B92">
              <w:rPr>
                <w:b/>
                <w:bCs/>
                <w:szCs w:val="24"/>
                <w:highlight w:val="yellow"/>
              </w:rPr>
              <w:t>EXAM IS DUE ON FEB 17</w:t>
            </w:r>
          </w:p>
          <w:p w14:paraId="69D434A3" w14:textId="4F6D7552" w:rsidR="0096235D" w:rsidRPr="0030777B" w:rsidRDefault="0096235D" w:rsidP="00407153">
            <w:pPr>
              <w:rPr>
                <w:b/>
                <w:bCs/>
                <w:szCs w:val="24"/>
              </w:rPr>
            </w:pPr>
            <w:r w:rsidRPr="00F40B92">
              <w:rPr>
                <w:b/>
                <w:bCs/>
                <w:szCs w:val="24"/>
                <w:highlight w:val="yellow"/>
              </w:rPr>
              <w:t>WILL BE HELD DURING LECTURE TIME</w:t>
            </w:r>
          </w:p>
        </w:tc>
      </w:tr>
      <w:tr w:rsidR="007C3F42" w14:paraId="7989951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254B986" w14:textId="660BD1BA" w:rsidR="007C3F42" w:rsidRDefault="007C3F42" w:rsidP="00407153">
            <w:pPr>
              <w:rPr>
                <w:szCs w:val="24"/>
              </w:rPr>
            </w:pPr>
            <w:r>
              <w:rPr>
                <w:szCs w:val="24"/>
              </w:rPr>
              <w:t>Week 7 (</w:t>
            </w:r>
            <w:r w:rsidR="00170A39">
              <w:rPr>
                <w:szCs w:val="24"/>
              </w:rPr>
              <w:t>Feb 21 – 25)</w:t>
            </w:r>
          </w:p>
        </w:tc>
        <w:tc>
          <w:tcPr>
            <w:tcW w:w="2337" w:type="dxa"/>
            <w:tcBorders>
              <w:top w:val="single" w:sz="4" w:space="0" w:color="auto"/>
              <w:left w:val="single" w:sz="4" w:space="0" w:color="auto"/>
              <w:bottom w:val="single" w:sz="4" w:space="0" w:color="auto"/>
              <w:right w:val="single" w:sz="4" w:space="0" w:color="auto"/>
            </w:tcBorders>
            <w:hideMark/>
          </w:tcPr>
          <w:p w14:paraId="575DFA15" w14:textId="0EA92472" w:rsidR="007C3F42" w:rsidRPr="007A39D4" w:rsidRDefault="007A39D4" w:rsidP="00407153">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4B4FDE81" w14:textId="17D9F200" w:rsidR="007C3F42" w:rsidRPr="006813C3" w:rsidRDefault="007A39D4"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5217E3C3" w14:textId="3F57BF22" w:rsidR="007C3F42" w:rsidRPr="0030777B" w:rsidRDefault="007A39D4" w:rsidP="00407153">
            <w:pPr>
              <w:rPr>
                <w:b/>
                <w:bCs/>
                <w:szCs w:val="24"/>
              </w:rPr>
            </w:pPr>
            <w:r>
              <w:rPr>
                <w:b/>
                <w:bCs/>
                <w:szCs w:val="24"/>
              </w:rPr>
              <w:t>Time to Rela</w:t>
            </w:r>
            <w:r w:rsidR="0096235D">
              <w:rPr>
                <w:b/>
                <w:bCs/>
                <w:szCs w:val="24"/>
              </w:rPr>
              <w:t>x</w:t>
            </w:r>
          </w:p>
        </w:tc>
      </w:tr>
      <w:tr w:rsidR="00170A39" w14:paraId="609AE680" w14:textId="77777777" w:rsidTr="00407153">
        <w:tc>
          <w:tcPr>
            <w:tcW w:w="2337" w:type="dxa"/>
            <w:tcBorders>
              <w:top w:val="single" w:sz="4" w:space="0" w:color="auto"/>
              <w:left w:val="single" w:sz="4" w:space="0" w:color="auto"/>
              <w:bottom w:val="single" w:sz="4" w:space="0" w:color="auto"/>
              <w:right w:val="single" w:sz="4" w:space="0" w:color="auto"/>
            </w:tcBorders>
          </w:tcPr>
          <w:p w14:paraId="68A379DE" w14:textId="1483C487" w:rsidR="00170A39" w:rsidRDefault="00170A39" w:rsidP="00407153">
            <w:pPr>
              <w:rPr>
                <w:szCs w:val="24"/>
              </w:rPr>
            </w:pPr>
            <w:r>
              <w:rPr>
                <w:szCs w:val="24"/>
              </w:rPr>
              <w:t>Week 8 (Feb 28 – March 4)</w:t>
            </w:r>
          </w:p>
        </w:tc>
        <w:tc>
          <w:tcPr>
            <w:tcW w:w="2337" w:type="dxa"/>
            <w:tcBorders>
              <w:top w:val="single" w:sz="4" w:space="0" w:color="auto"/>
              <w:left w:val="single" w:sz="4" w:space="0" w:color="auto"/>
              <w:bottom w:val="single" w:sz="4" w:space="0" w:color="auto"/>
              <w:right w:val="single" w:sz="4" w:space="0" w:color="auto"/>
            </w:tcBorders>
          </w:tcPr>
          <w:p w14:paraId="62873188" w14:textId="4F89B9E0" w:rsidR="00170A39" w:rsidRPr="0096235D" w:rsidRDefault="0096235D" w:rsidP="00407153">
            <w:pPr>
              <w:rPr>
                <w:szCs w:val="24"/>
              </w:rPr>
            </w:pPr>
            <w:r>
              <w:rPr>
                <w:szCs w:val="24"/>
              </w:rPr>
              <w:t>Social Perception and Cognition</w:t>
            </w:r>
          </w:p>
        </w:tc>
        <w:tc>
          <w:tcPr>
            <w:tcW w:w="2338" w:type="dxa"/>
            <w:tcBorders>
              <w:top w:val="single" w:sz="4" w:space="0" w:color="auto"/>
              <w:left w:val="single" w:sz="4" w:space="0" w:color="auto"/>
              <w:bottom w:val="single" w:sz="4" w:space="0" w:color="auto"/>
              <w:right w:val="single" w:sz="4" w:space="0" w:color="auto"/>
            </w:tcBorders>
          </w:tcPr>
          <w:p w14:paraId="77842038" w14:textId="237FA50D" w:rsidR="00170A39" w:rsidRPr="00F40B92" w:rsidRDefault="0096235D" w:rsidP="007A39D4">
            <w:pPr>
              <w:rPr>
                <w:szCs w:val="24"/>
              </w:rPr>
            </w:pPr>
            <w:r w:rsidRPr="00F40B92">
              <w:rPr>
                <w:szCs w:val="24"/>
              </w:rPr>
              <w:t>Chapter 7</w:t>
            </w:r>
          </w:p>
        </w:tc>
        <w:tc>
          <w:tcPr>
            <w:tcW w:w="2338" w:type="dxa"/>
            <w:tcBorders>
              <w:top w:val="single" w:sz="4" w:space="0" w:color="auto"/>
              <w:left w:val="single" w:sz="4" w:space="0" w:color="auto"/>
              <w:bottom w:val="single" w:sz="4" w:space="0" w:color="auto"/>
              <w:right w:val="single" w:sz="4" w:space="0" w:color="auto"/>
            </w:tcBorders>
          </w:tcPr>
          <w:p w14:paraId="22D5012D" w14:textId="353AAB73" w:rsidR="00170A39" w:rsidRPr="007A39D4" w:rsidRDefault="00170A39" w:rsidP="00407153">
            <w:pPr>
              <w:rPr>
                <w:b/>
                <w:bCs/>
                <w:szCs w:val="24"/>
                <w:highlight w:val="yellow"/>
              </w:rPr>
            </w:pPr>
          </w:p>
        </w:tc>
      </w:tr>
      <w:tr w:rsidR="00170A39" w14:paraId="39F83F8F" w14:textId="77777777" w:rsidTr="00407153">
        <w:tc>
          <w:tcPr>
            <w:tcW w:w="2337" w:type="dxa"/>
            <w:tcBorders>
              <w:top w:val="single" w:sz="4" w:space="0" w:color="auto"/>
              <w:left w:val="single" w:sz="4" w:space="0" w:color="auto"/>
              <w:bottom w:val="single" w:sz="4" w:space="0" w:color="auto"/>
              <w:right w:val="single" w:sz="4" w:space="0" w:color="auto"/>
            </w:tcBorders>
          </w:tcPr>
          <w:p w14:paraId="0134F8C9" w14:textId="6E69A0CA" w:rsidR="00170A39" w:rsidRDefault="00170A39" w:rsidP="00407153">
            <w:pPr>
              <w:rPr>
                <w:szCs w:val="24"/>
              </w:rPr>
            </w:pPr>
            <w:r>
              <w:rPr>
                <w:szCs w:val="24"/>
              </w:rPr>
              <w:t>Week 9 (March 7 – March 11)</w:t>
            </w:r>
          </w:p>
        </w:tc>
        <w:tc>
          <w:tcPr>
            <w:tcW w:w="2337" w:type="dxa"/>
            <w:tcBorders>
              <w:top w:val="single" w:sz="4" w:space="0" w:color="auto"/>
              <w:left w:val="single" w:sz="4" w:space="0" w:color="auto"/>
              <w:bottom w:val="single" w:sz="4" w:space="0" w:color="auto"/>
              <w:right w:val="single" w:sz="4" w:space="0" w:color="auto"/>
            </w:tcBorders>
          </w:tcPr>
          <w:p w14:paraId="6838DBA9" w14:textId="2E1A3ED9" w:rsidR="00170A39" w:rsidRPr="007A39D4" w:rsidRDefault="0096235D" w:rsidP="00407153">
            <w:pPr>
              <w:rPr>
                <w:szCs w:val="24"/>
              </w:rPr>
            </w:pPr>
            <w:r>
              <w:rPr>
                <w:szCs w:val="24"/>
              </w:rPr>
              <w:t>Attitudes</w:t>
            </w:r>
          </w:p>
        </w:tc>
        <w:tc>
          <w:tcPr>
            <w:tcW w:w="2338" w:type="dxa"/>
            <w:tcBorders>
              <w:top w:val="single" w:sz="4" w:space="0" w:color="auto"/>
              <w:left w:val="single" w:sz="4" w:space="0" w:color="auto"/>
              <w:bottom w:val="single" w:sz="4" w:space="0" w:color="auto"/>
              <w:right w:val="single" w:sz="4" w:space="0" w:color="auto"/>
            </w:tcBorders>
          </w:tcPr>
          <w:p w14:paraId="684FCC69" w14:textId="4896F0D0" w:rsidR="00170A39" w:rsidRPr="0096235D" w:rsidRDefault="0096235D" w:rsidP="007A39D4">
            <w:pPr>
              <w:rPr>
                <w:szCs w:val="24"/>
              </w:rPr>
            </w:pPr>
            <w:r>
              <w:rPr>
                <w:szCs w:val="24"/>
              </w:rPr>
              <w:t>Chapter 8</w:t>
            </w:r>
          </w:p>
        </w:tc>
        <w:tc>
          <w:tcPr>
            <w:tcW w:w="2338" w:type="dxa"/>
            <w:tcBorders>
              <w:top w:val="single" w:sz="4" w:space="0" w:color="auto"/>
              <w:left w:val="single" w:sz="4" w:space="0" w:color="auto"/>
              <w:bottom w:val="single" w:sz="4" w:space="0" w:color="auto"/>
              <w:right w:val="single" w:sz="4" w:space="0" w:color="auto"/>
            </w:tcBorders>
          </w:tcPr>
          <w:p w14:paraId="64D79A87" w14:textId="77777777" w:rsidR="00170A39" w:rsidRDefault="00F40B92" w:rsidP="00407153">
            <w:pPr>
              <w:rPr>
                <w:b/>
                <w:bCs/>
                <w:szCs w:val="24"/>
                <w:highlight w:val="yellow"/>
              </w:rPr>
            </w:pPr>
            <w:r>
              <w:rPr>
                <w:b/>
                <w:bCs/>
                <w:szCs w:val="24"/>
                <w:highlight w:val="yellow"/>
              </w:rPr>
              <w:t>QUIZ 2 DUE MAR. 10</w:t>
            </w:r>
          </w:p>
          <w:p w14:paraId="5861C610" w14:textId="79CAEC23" w:rsidR="00F40B92" w:rsidRPr="00F40B92" w:rsidRDefault="00F40B92" w:rsidP="00407153">
            <w:pPr>
              <w:rPr>
                <w:b/>
                <w:bCs/>
                <w:szCs w:val="24"/>
                <w:highlight w:val="yellow"/>
              </w:rPr>
            </w:pPr>
            <w:r>
              <w:rPr>
                <w:b/>
                <w:bCs/>
                <w:szCs w:val="24"/>
                <w:highlight w:val="yellow"/>
              </w:rPr>
              <w:t>Quiz covers chapter 8</w:t>
            </w:r>
          </w:p>
        </w:tc>
      </w:tr>
      <w:tr w:rsidR="00170A39" w14:paraId="3408ACD8" w14:textId="77777777" w:rsidTr="00407153">
        <w:tc>
          <w:tcPr>
            <w:tcW w:w="2337" w:type="dxa"/>
            <w:tcBorders>
              <w:top w:val="single" w:sz="4" w:space="0" w:color="auto"/>
              <w:left w:val="single" w:sz="4" w:space="0" w:color="auto"/>
              <w:bottom w:val="single" w:sz="4" w:space="0" w:color="auto"/>
              <w:right w:val="single" w:sz="4" w:space="0" w:color="auto"/>
            </w:tcBorders>
          </w:tcPr>
          <w:p w14:paraId="4F9F5340" w14:textId="33CFFB7D" w:rsidR="00170A39" w:rsidRDefault="00170A39" w:rsidP="00407153">
            <w:pPr>
              <w:rPr>
                <w:szCs w:val="24"/>
              </w:rPr>
            </w:pPr>
            <w:r>
              <w:rPr>
                <w:szCs w:val="24"/>
              </w:rPr>
              <w:t>Week 10 (March 14 – March 18)</w:t>
            </w:r>
          </w:p>
        </w:tc>
        <w:tc>
          <w:tcPr>
            <w:tcW w:w="2337" w:type="dxa"/>
            <w:tcBorders>
              <w:top w:val="single" w:sz="4" w:space="0" w:color="auto"/>
              <w:left w:val="single" w:sz="4" w:space="0" w:color="auto"/>
              <w:bottom w:val="single" w:sz="4" w:space="0" w:color="auto"/>
              <w:right w:val="single" w:sz="4" w:space="0" w:color="auto"/>
            </w:tcBorders>
          </w:tcPr>
          <w:p w14:paraId="2E499279" w14:textId="68C46E0C" w:rsidR="00170A39" w:rsidRPr="007A39D4" w:rsidRDefault="0096235D" w:rsidP="00407153">
            <w:pPr>
              <w:rPr>
                <w:szCs w:val="24"/>
              </w:rPr>
            </w:pPr>
            <w:r>
              <w:rPr>
                <w:szCs w:val="24"/>
              </w:rPr>
              <w:t xml:space="preserve">Social Influence and Persuasion </w:t>
            </w:r>
          </w:p>
        </w:tc>
        <w:tc>
          <w:tcPr>
            <w:tcW w:w="2338" w:type="dxa"/>
            <w:tcBorders>
              <w:top w:val="single" w:sz="4" w:space="0" w:color="auto"/>
              <w:left w:val="single" w:sz="4" w:space="0" w:color="auto"/>
              <w:bottom w:val="single" w:sz="4" w:space="0" w:color="auto"/>
              <w:right w:val="single" w:sz="4" w:space="0" w:color="auto"/>
            </w:tcBorders>
          </w:tcPr>
          <w:p w14:paraId="5784E5BA" w14:textId="7E3D94A9" w:rsidR="00170A39" w:rsidRPr="0096235D" w:rsidRDefault="0096235D" w:rsidP="007A39D4">
            <w:pPr>
              <w:rPr>
                <w:szCs w:val="24"/>
              </w:rPr>
            </w:pPr>
            <w:r>
              <w:rPr>
                <w:szCs w:val="24"/>
              </w:rPr>
              <w:t>Chapter 10</w:t>
            </w:r>
          </w:p>
        </w:tc>
        <w:tc>
          <w:tcPr>
            <w:tcW w:w="2338" w:type="dxa"/>
            <w:tcBorders>
              <w:top w:val="single" w:sz="4" w:space="0" w:color="auto"/>
              <w:left w:val="single" w:sz="4" w:space="0" w:color="auto"/>
              <w:bottom w:val="single" w:sz="4" w:space="0" w:color="auto"/>
              <w:right w:val="single" w:sz="4" w:space="0" w:color="auto"/>
            </w:tcBorders>
          </w:tcPr>
          <w:p w14:paraId="206DEC23" w14:textId="7BC76EB3" w:rsidR="00170A39" w:rsidRPr="00637269" w:rsidRDefault="00CD763A" w:rsidP="00407153">
            <w:pPr>
              <w:rPr>
                <w:b/>
                <w:bCs/>
                <w:szCs w:val="24"/>
                <w:highlight w:val="yellow"/>
              </w:rPr>
            </w:pPr>
            <w:r w:rsidRPr="00691CB9">
              <w:rPr>
                <w:b/>
                <w:bCs/>
                <w:szCs w:val="24"/>
                <w:highlight w:val="cyan"/>
              </w:rPr>
              <w:t>F</w:t>
            </w:r>
            <w:r>
              <w:rPr>
                <w:b/>
                <w:bCs/>
                <w:szCs w:val="24"/>
                <w:highlight w:val="cyan"/>
              </w:rPr>
              <w:t>INAL ASSIGNMENT</w:t>
            </w:r>
            <w:r w:rsidRPr="00691CB9">
              <w:rPr>
                <w:b/>
                <w:bCs/>
                <w:szCs w:val="24"/>
                <w:highlight w:val="cyan"/>
              </w:rPr>
              <w:t xml:space="preserve"> </w:t>
            </w:r>
            <w:r>
              <w:rPr>
                <w:b/>
                <w:bCs/>
                <w:szCs w:val="24"/>
                <w:highlight w:val="cyan"/>
              </w:rPr>
              <w:lastRenderedPageBreak/>
              <w:t>DUE</w:t>
            </w:r>
            <w:r w:rsidRPr="00691CB9">
              <w:rPr>
                <w:b/>
                <w:bCs/>
                <w:szCs w:val="24"/>
                <w:highlight w:val="cyan"/>
              </w:rPr>
              <w:t xml:space="preserve"> M</w:t>
            </w:r>
            <w:r>
              <w:rPr>
                <w:b/>
                <w:bCs/>
                <w:szCs w:val="24"/>
                <w:highlight w:val="cyan"/>
              </w:rPr>
              <w:t>ARCH</w:t>
            </w:r>
            <w:r w:rsidRPr="00691CB9">
              <w:rPr>
                <w:b/>
                <w:bCs/>
                <w:szCs w:val="24"/>
                <w:highlight w:val="cyan"/>
              </w:rPr>
              <w:t xml:space="preserve">. </w:t>
            </w:r>
            <w:r>
              <w:rPr>
                <w:b/>
                <w:bCs/>
                <w:szCs w:val="24"/>
                <w:highlight w:val="cyan"/>
              </w:rPr>
              <w:t>17</w:t>
            </w:r>
            <w:r w:rsidRPr="00691CB9">
              <w:rPr>
                <w:b/>
                <w:bCs/>
                <w:szCs w:val="24"/>
                <w:highlight w:val="cyan"/>
              </w:rPr>
              <w:t xml:space="preserve"> </w:t>
            </w:r>
            <w:r>
              <w:rPr>
                <w:b/>
                <w:bCs/>
                <w:szCs w:val="24"/>
                <w:highlight w:val="cyan"/>
              </w:rPr>
              <w:t>BY</w:t>
            </w:r>
            <w:r w:rsidRPr="00691CB9">
              <w:rPr>
                <w:b/>
                <w:bCs/>
                <w:szCs w:val="24"/>
                <w:highlight w:val="cyan"/>
              </w:rPr>
              <w:t xml:space="preserve"> 11:59pm</w:t>
            </w:r>
          </w:p>
        </w:tc>
      </w:tr>
      <w:tr w:rsidR="00170A39" w14:paraId="3C0D4208" w14:textId="77777777" w:rsidTr="00407153">
        <w:tc>
          <w:tcPr>
            <w:tcW w:w="2337" w:type="dxa"/>
            <w:tcBorders>
              <w:top w:val="single" w:sz="4" w:space="0" w:color="auto"/>
              <w:left w:val="single" w:sz="4" w:space="0" w:color="auto"/>
              <w:bottom w:val="single" w:sz="4" w:space="0" w:color="auto"/>
              <w:right w:val="single" w:sz="4" w:space="0" w:color="auto"/>
            </w:tcBorders>
          </w:tcPr>
          <w:p w14:paraId="77F9B65A" w14:textId="5BD7E8CA" w:rsidR="00170A39" w:rsidRDefault="00170A39" w:rsidP="00407153">
            <w:pPr>
              <w:rPr>
                <w:szCs w:val="24"/>
              </w:rPr>
            </w:pPr>
            <w:r>
              <w:rPr>
                <w:szCs w:val="24"/>
              </w:rPr>
              <w:lastRenderedPageBreak/>
              <w:t>Week 11 (March 21 – March 25)</w:t>
            </w:r>
          </w:p>
        </w:tc>
        <w:tc>
          <w:tcPr>
            <w:tcW w:w="2337" w:type="dxa"/>
            <w:tcBorders>
              <w:top w:val="single" w:sz="4" w:space="0" w:color="auto"/>
              <w:left w:val="single" w:sz="4" w:space="0" w:color="auto"/>
              <w:bottom w:val="single" w:sz="4" w:space="0" w:color="auto"/>
              <w:right w:val="single" w:sz="4" w:space="0" w:color="auto"/>
            </w:tcBorders>
          </w:tcPr>
          <w:p w14:paraId="41D5914F" w14:textId="0EF1FC67" w:rsidR="00170A39" w:rsidRPr="008B112A" w:rsidRDefault="0096235D" w:rsidP="00407153">
            <w:pPr>
              <w:rPr>
                <w:szCs w:val="24"/>
              </w:rPr>
            </w:pPr>
            <w:r>
              <w:rPr>
                <w:szCs w:val="24"/>
              </w:rPr>
              <w:t>Altruistic, Prosocial, and Aggressive Behaviour</w:t>
            </w:r>
          </w:p>
        </w:tc>
        <w:tc>
          <w:tcPr>
            <w:tcW w:w="2338" w:type="dxa"/>
            <w:tcBorders>
              <w:top w:val="single" w:sz="4" w:space="0" w:color="auto"/>
              <w:left w:val="single" w:sz="4" w:space="0" w:color="auto"/>
              <w:bottom w:val="single" w:sz="4" w:space="0" w:color="auto"/>
              <w:right w:val="single" w:sz="4" w:space="0" w:color="auto"/>
            </w:tcBorders>
          </w:tcPr>
          <w:p w14:paraId="39344BDB" w14:textId="2850F810" w:rsidR="00170A39" w:rsidRPr="00841FD7" w:rsidRDefault="0096235D" w:rsidP="008B112A">
            <w:pPr>
              <w:rPr>
                <w:i/>
                <w:iCs/>
                <w:szCs w:val="24"/>
              </w:rPr>
            </w:pPr>
            <w:r>
              <w:rPr>
                <w:szCs w:val="24"/>
              </w:rPr>
              <w:t>Chapters 11 &amp; 12</w:t>
            </w:r>
          </w:p>
        </w:tc>
        <w:tc>
          <w:tcPr>
            <w:tcW w:w="2338" w:type="dxa"/>
            <w:tcBorders>
              <w:top w:val="single" w:sz="4" w:space="0" w:color="auto"/>
              <w:left w:val="single" w:sz="4" w:space="0" w:color="auto"/>
              <w:bottom w:val="single" w:sz="4" w:space="0" w:color="auto"/>
              <w:right w:val="single" w:sz="4" w:space="0" w:color="auto"/>
            </w:tcBorders>
          </w:tcPr>
          <w:p w14:paraId="264EE754" w14:textId="55ED736E" w:rsidR="00691CB9" w:rsidRPr="00637269" w:rsidRDefault="00691CB9" w:rsidP="00407153">
            <w:pPr>
              <w:rPr>
                <w:b/>
                <w:bCs/>
                <w:szCs w:val="24"/>
                <w:highlight w:val="yellow"/>
              </w:rPr>
            </w:pPr>
          </w:p>
        </w:tc>
      </w:tr>
      <w:tr w:rsidR="00170A39" w14:paraId="422F1A1F" w14:textId="77777777" w:rsidTr="00407153">
        <w:tc>
          <w:tcPr>
            <w:tcW w:w="2337" w:type="dxa"/>
            <w:tcBorders>
              <w:top w:val="single" w:sz="4" w:space="0" w:color="auto"/>
              <w:left w:val="single" w:sz="4" w:space="0" w:color="auto"/>
              <w:bottom w:val="single" w:sz="4" w:space="0" w:color="auto"/>
              <w:right w:val="single" w:sz="4" w:space="0" w:color="auto"/>
            </w:tcBorders>
          </w:tcPr>
          <w:p w14:paraId="286E800E" w14:textId="309B4EB5" w:rsidR="00170A39" w:rsidRDefault="00170A39" w:rsidP="00407153">
            <w:pPr>
              <w:rPr>
                <w:szCs w:val="24"/>
              </w:rPr>
            </w:pPr>
            <w:r>
              <w:rPr>
                <w:szCs w:val="24"/>
              </w:rPr>
              <w:t xml:space="preserve">Week 12 (March 28 – Apr. </w:t>
            </w:r>
            <w:r w:rsidR="00D30B98">
              <w:rPr>
                <w:szCs w:val="24"/>
              </w:rPr>
              <w:t>1)</w:t>
            </w:r>
          </w:p>
        </w:tc>
        <w:tc>
          <w:tcPr>
            <w:tcW w:w="2337" w:type="dxa"/>
            <w:tcBorders>
              <w:top w:val="single" w:sz="4" w:space="0" w:color="auto"/>
              <w:left w:val="single" w:sz="4" w:space="0" w:color="auto"/>
              <w:bottom w:val="single" w:sz="4" w:space="0" w:color="auto"/>
              <w:right w:val="single" w:sz="4" w:space="0" w:color="auto"/>
            </w:tcBorders>
          </w:tcPr>
          <w:p w14:paraId="32335840" w14:textId="052647DE" w:rsidR="00170A39" w:rsidRPr="00841FD7" w:rsidRDefault="00F40B92" w:rsidP="00407153">
            <w:pPr>
              <w:rPr>
                <w:szCs w:val="24"/>
              </w:rPr>
            </w:pPr>
            <w:r>
              <w:rPr>
                <w:szCs w:val="24"/>
              </w:rPr>
              <w:t>Deviant Behaviour and Societal Reaction</w:t>
            </w:r>
          </w:p>
        </w:tc>
        <w:tc>
          <w:tcPr>
            <w:tcW w:w="2338" w:type="dxa"/>
            <w:tcBorders>
              <w:top w:val="single" w:sz="4" w:space="0" w:color="auto"/>
              <w:left w:val="single" w:sz="4" w:space="0" w:color="auto"/>
              <w:bottom w:val="single" w:sz="4" w:space="0" w:color="auto"/>
              <w:right w:val="single" w:sz="4" w:space="0" w:color="auto"/>
            </w:tcBorders>
          </w:tcPr>
          <w:p w14:paraId="76CD6DCE" w14:textId="0EBEB131" w:rsidR="00170A39" w:rsidRPr="00841FD7" w:rsidRDefault="00F40B92" w:rsidP="00841FD7">
            <w:pPr>
              <w:rPr>
                <w:szCs w:val="24"/>
              </w:rPr>
            </w:pPr>
            <w:r>
              <w:rPr>
                <w:szCs w:val="24"/>
              </w:rPr>
              <w:t>Chapter 13</w:t>
            </w:r>
          </w:p>
        </w:tc>
        <w:tc>
          <w:tcPr>
            <w:tcW w:w="2338" w:type="dxa"/>
            <w:tcBorders>
              <w:top w:val="single" w:sz="4" w:space="0" w:color="auto"/>
              <w:left w:val="single" w:sz="4" w:space="0" w:color="auto"/>
              <w:bottom w:val="single" w:sz="4" w:space="0" w:color="auto"/>
              <w:right w:val="single" w:sz="4" w:space="0" w:color="auto"/>
            </w:tcBorders>
          </w:tcPr>
          <w:p w14:paraId="02E1A94C" w14:textId="77777777" w:rsidR="00170A39" w:rsidRDefault="00F40B92" w:rsidP="00407153">
            <w:pPr>
              <w:rPr>
                <w:b/>
                <w:bCs/>
                <w:szCs w:val="24"/>
                <w:highlight w:val="yellow"/>
              </w:rPr>
            </w:pPr>
            <w:r>
              <w:rPr>
                <w:b/>
                <w:bCs/>
                <w:szCs w:val="24"/>
                <w:highlight w:val="yellow"/>
              </w:rPr>
              <w:t>QUIZ 3 DUE MAR. 31</w:t>
            </w:r>
          </w:p>
          <w:p w14:paraId="41FA80E1" w14:textId="23B0F793" w:rsidR="00F40B92" w:rsidRPr="00F40B92" w:rsidRDefault="00F40B92" w:rsidP="00407153">
            <w:pPr>
              <w:rPr>
                <w:b/>
                <w:bCs/>
                <w:szCs w:val="24"/>
                <w:highlight w:val="yellow"/>
              </w:rPr>
            </w:pPr>
            <w:r>
              <w:rPr>
                <w:b/>
                <w:bCs/>
                <w:szCs w:val="24"/>
                <w:highlight w:val="yellow"/>
              </w:rPr>
              <w:t>Quiz covers chapters 10, 11, &amp; 12</w:t>
            </w:r>
          </w:p>
        </w:tc>
      </w:tr>
      <w:tr w:rsidR="00170A39" w14:paraId="233EDEC0" w14:textId="77777777" w:rsidTr="00407153">
        <w:tc>
          <w:tcPr>
            <w:tcW w:w="2337" w:type="dxa"/>
            <w:tcBorders>
              <w:top w:val="single" w:sz="4" w:space="0" w:color="auto"/>
              <w:left w:val="single" w:sz="4" w:space="0" w:color="auto"/>
              <w:bottom w:val="single" w:sz="4" w:space="0" w:color="auto"/>
              <w:right w:val="single" w:sz="4" w:space="0" w:color="auto"/>
            </w:tcBorders>
          </w:tcPr>
          <w:p w14:paraId="129BDA24" w14:textId="41E15600" w:rsidR="00170A39" w:rsidRDefault="00170A39" w:rsidP="00407153">
            <w:pPr>
              <w:rPr>
                <w:szCs w:val="24"/>
              </w:rPr>
            </w:pPr>
            <w:r>
              <w:rPr>
                <w:szCs w:val="24"/>
              </w:rPr>
              <w:t>Week 13</w:t>
            </w:r>
            <w:r w:rsidR="00D30B98">
              <w:rPr>
                <w:szCs w:val="24"/>
              </w:rPr>
              <w:t xml:space="preserve"> (Apr. 4 – Apr. 8)</w:t>
            </w:r>
          </w:p>
        </w:tc>
        <w:tc>
          <w:tcPr>
            <w:tcW w:w="2337" w:type="dxa"/>
            <w:tcBorders>
              <w:top w:val="single" w:sz="4" w:space="0" w:color="auto"/>
              <w:left w:val="single" w:sz="4" w:space="0" w:color="auto"/>
              <w:bottom w:val="single" w:sz="4" w:space="0" w:color="auto"/>
              <w:right w:val="single" w:sz="4" w:space="0" w:color="auto"/>
            </w:tcBorders>
          </w:tcPr>
          <w:p w14:paraId="112D8B3F" w14:textId="77777777" w:rsidR="00170A39" w:rsidRDefault="00F40B92" w:rsidP="00407153">
            <w:pPr>
              <w:rPr>
                <w:szCs w:val="24"/>
              </w:rPr>
            </w:pPr>
            <w:r>
              <w:rPr>
                <w:szCs w:val="24"/>
              </w:rPr>
              <w:t>Understanding Groups</w:t>
            </w:r>
          </w:p>
          <w:p w14:paraId="000C5C8A" w14:textId="51F3A0FB" w:rsidR="00F40B92" w:rsidRPr="00691CB9" w:rsidRDefault="00F40B92" w:rsidP="00407153">
            <w:pPr>
              <w:rPr>
                <w:szCs w:val="24"/>
              </w:rPr>
            </w:pPr>
            <w:r>
              <w:rPr>
                <w:szCs w:val="24"/>
              </w:rPr>
              <w:t>Review</w:t>
            </w:r>
          </w:p>
        </w:tc>
        <w:tc>
          <w:tcPr>
            <w:tcW w:w="2338" w:type="dxa"/>
            <w:tcBorders>
              <w:top w:val="single" w:sz="4" w:space="0" w:color="auto"/>
              <w:left w:val="single" w:sz="4" w:space="0" w:color="auto"/>
              <w:bottom w:val="single" w:sz="4" w:space="0" w:color="auto"/>
              <w:right w:val="single" w:sz="4" w:space="0" w:color="auto"/>
            </w:tcBorders>
          </w:tcPr>
          <w:p w14:paraId="7546DC37" w14:textId="680C2A8F" w:rsidR="00170A39" w:rsidRPr="00691CB9" w:rsidRDefault="00F40B92" w:rsidP="00691CB9">
            <w:pPr>
              <w:rPr>
                <w:szCs w:val="24"/>
              </w:rPr>
            </w:pPr>
            <w:r>
              <w:rPr>
                <w:szCs w:val="24"/>
              </w:rPr>
              <w:t>Chapter 15</w:t>
            </w:r>
          </w:p>
        </w:tc>
        <w:tc>
          <w:tcPr>
            <w:tcW w:w="2338" w:type="dxa"/>
            <w:tcBorders>
              <w:top w:val="single" w:sz="4" w:space="0" w:color="auto"/>
              <w:left w:val="single" w:sz="4" w:space="0" w:color="auto"/>
              <w:bottom w:val="single" w:sz="4" w:space="0" w:color="auto"/>
              <w:right w:val="single" w:sz="4" w:space="0" w:color="auto"/>
            </w:tcBorders>
          </w:tcPr>
          <w:p w14:paraId="3A7B3221" w14:textId="0607DF66" w:rsidR="00170A39" w:rsidRPr="00637269" w:rsidRDefault="00170A39" w:rsidP="00407153">
            <w:pPr>
              <w:rPr>
                <w:b/>
                <w:bCs/>
                <w:szCs w:val="24"/>
                <w:highlight w:val="yellow"/>
              </w:rPr>
            </w:pPr>
          </w:p>
        </w:tc>
      </w:tr>
    </w:tbl>
    <w:p w14:paraId="2E28963A" w14:textId="77777777" w:rsidR="007C3F42" w:rsidRDefault="007C3F42" w:rsidP="007C3F42">
      <w:pPr>
        <w:rPr>
          <w:lang w:val="en-CA"/>
        </w:rPr>
      </w:pPr>
    </w:p>
    <w:p w14:paraId="51660416" w14:textId="77777777" w:rsidR="00A05C89" w:rsidRDefault="00A05C89" w:rsidP="009F7FC2">
      <w:pPr>
        <w:pStyle w:val="Heading1"/>
      </w:pPr>
      <w:bookmarkStart w:id="8" w:name="_Toc14941534"/>
      <w:bookmarkEnd w:id="7"/>
      <w:r>
        <w:t>Course Policies</w:t>
      </w:r>
      <w:bookmarkEnd w:id="8"/>
    </w:p>
    <w:p w14:paraId="51B794F6" w14:textId="77777777" w:rsidR="00A05C89" w:rsidRDefault="00A05C89" w:rsidP="008E2CC8">
      <w:pPr>
        <w:pStyle w:val="Heading2"/>
      </w:pPr>
      <w:bookmarkStart w:id="9" w:name="_Toc14941535"/>
      <w:r>
        <w:t>Submission of Assignments</w:t>
      </w:r>
      <w:bookmarkEnd w:id="9"/>
    </w:p>
    <w:p w14:paraId="0ADA7A76" w14:textId="213DB830"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or Arial font.  </w:t>
      </w:r>
    </w:p>
    <w:p w14:paraId="7B7F233B" w14:textId="77777777" w:rsidR="008E2CC8" w:rsidRDefault="00A05C89" w:rsidP="0096307B">
      <w:pPr>
        <w:pStyle w:val="Heading2"/>
        <w:spacing w:before="240"/>
      </w:pPr>
      <w:bookmarkStart w:id="10" w:name="_Toc14941537"/>
      <w:r>
        <w:t>Late Assignments</w:t>
      </w:r>
      <w:bookmarkEnd w:id="10"/>
    </w:p>
    <w:p w14:paraId="004D6C6A" w14:textId="77777777" w:rsidR="00B95F08" w:rsidRPr="00B95F08" w:rsidRDefault="00B95F08" w:rsidP="00B95F08">
      <w:r w:rsidRPr="00B95F08">
        <w:t xml:space="preserve">The due dates for assignments are fixed and non-negotiable. There will be a deduction of 5%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7D62F9BE" w:rsidR="00A05C89" w:rsidRDefault="00B95F08" w:rsidP="008E2CC8">
      <w:pPr>
        <w:rPr>
          <w:b/>
        </w:rPr>
      </w:pPr>
      <w:r w:rsidRPr="00B95F08">
        <w:rPr>
          <w:b/>
        </w:rPr>
        <w:t>No Assignments Will Be Accepted 2 Weeks Past the Due Date</w:t>
      </w:r>
    </w:p>
    <w:p w14:paraId="29E7FE8C" w14:textId="77777777" w:rsidR="00CD763A" w:rsidRPr="00CD763A" w:rsidRDefault="00CD763A" w:rsidP="00CD763A">
      <w:pPr>
        <w:rPr>
          <w:b/>
        </w:rPr>
      </w:pPr>
      <w:r w:rsidRPr="00CD763A">
        <w:rPr>
          <w:b/>
        </w:rPr>
        <w:lastRenderedPageBreak/>
        <w:t>Review of Marks</w:t>
      </w:r>
    </w:p>
    <w:p w14:paraId="29B1BC7E" w14:textId="5663D7F9" w:rsidR="00CD763A" w:rsidRPr="00CD763A" w:rsidRDefault="00CD763A" w:rsidP="00CD763A">
      <w:r w:rsidRPr="00CD763A">
        <w:t xml:space="preserve">We will be diligent in marking all assignments fairly and accurately. Nonetheless, occasionally students disagree with the marks they receive. When this occurs, we will be happy to review the mark of any assignment or exam, if the procedure outlined below is followed. </w:t>
      </w:r>
      <w:r w:rsidRPr="00CD763A">
        <w:rPr>
          <w:b/>
          <w:i/>
        </w:rPr>
        <w:t>Please note that when a mark is reviewed, the new mark may be lower than the original.</w:t>
      </w:r>
      <w:r w:rsidRPr="00CD763A">
        <w:t xml:space="preserve"> </w:t>
      </w:r>
    </w:p>
    <w:p w14:paraId="61675EFE" w14:textId="4F614AD7" w:rsidR="00CD763A" w:rsidRPr="00CD763A" w:rsidRDefault="00CD763A" w:rsidP="00CD763A">
      <w:r w:rsidRPr="00CD763A">
        <w:t xml:space="preserve">To request a review of a mark, write a 1-page memo (on paper, not email) describing in detail the nature of the perceived marking error.  Submit this memo, with the original marked assignment to your Teaching Assistant. You may submit requests for review no sooner than one week and no later than three weeks after assignments/exams are handed back to the class. </w:t>
      </w:r>
    </w:p>
    <w:p w14:paraId="5913ECCD" w14:textId="07B144CD" w:rsidR="00CD763A" w:rsidRDefault="00CD763A" w:rsidP="008E2CC8">
      <w:r w:rsidRPr="00CD763A">
        <w:t>If, after this review of your mark, you continue to dispute the mark, you may submit an appeal to Professor Speakman. Write a 1-page memo describing the dispute with the reviewed mark</w:t>
      </w:r>
      <w:r w:rsidR="00BB03BC">
        <w:t xml:space="preserve"> </w:t>
      </w:r>
      <w:r w:rsidRPr="00CD763A">
        <w:t xml:space="preserve">and submit it along with the original assignment and all written feedback from the Teaching Assistant. Professor Speakman will not review any marks not already reviewed by the respective Teaching Assistant. </w:t>
      </w:r>
    </w:p>
    <w:p w14:paraId="2014DF9F" w14:textId="77777777" w:rsidR="00A05C89" w:rsidRDefault="00A05C89" w:rsidP="008E2CC8">
      <w:pPr>
        <w:pStyle w:val="Heading2"/>
      </w:pPr>
      <w:bookmarkStart w:id="11" w:name="_Toc14941538"/>
      <w:r>
        <w:t>Absences, Missed Work, Illness</w:t>
      </w:r>
      <w:bookmarkEnd w:id="11"/>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2" w:name="_Toc14941539"/>
      <w:r>
        <w:t>Avenue to Learn</w:t>
      </w:r>
      <w:bookmarkEnd w:id="12"/>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3" w:name="_Toc14941540"/>
      <w:r>
        <w:t>Turnitin.com</w:t>
      </w:r>
      <w:bookmarkEnd w:id="13"/>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w:t>
      </w:r>
      <w:r w:rsidRPr="005F4D1E">
        <w:lastRenderedPageBreak/>
        <w:t xml:space="preserve">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4" w:name="_Toc14941542"/>
      <w:r>
        <w:t>University Policies</w:t>
      </w:r>
      <w:bookmarkEnd w:id="14"/>
    </w:p>
    <w:p w14:paraId="2464D226" w14:textId="77777777" w:rsidR="00A05C89" w:rsidRDefault="00A05C89" w:rsidP="008E2CC8">
      <w:pPr>
        <w:pStyle w:val="Heading2"/>
      </w:pPr>
      <w:bookmarkStart w:id="15" w:name="_Toc14941543"/>
      <w:r>
        <w:t>Academic Integrity Statement</w:t>
      </w:r>
      <w:bookmarkEnd w:id="15"/>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6" w:name="_Toc14941544"/>
      <w:r>
        <w:t>Academic Accommodation of Students with Disabilities</w:t>
      </w:r>
      <w:bookmarkEnd w:id="16"/>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7" w:name="_Toc14941541"/>
      <w:r>
        <w:rPr>
          <w:rFonts w:eastAsiaTheme="minorHAnsi"/>
        </w:rPr>
        <w:t>Academic Accommodation for Religious, Indigenous or Spiritual Observances (RISO)</w:t>
      </w:r>
      <w:bookmarkEnd w:id="17"/>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lastRenderedPageBreak/>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8" w:name="_Toc14941545"/>
      <w:r>
        <w:t>Faculty of Social Sciences E-mail Communication Policy</w:t>
      </w:r>
      <w:bookmarkEnd w:id="18"/>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9" w:name="_Toc14941546"/>
      <w:r>
        <w:t>Course Modification</w:t>
      </w:r>
      <w:bookmarkEnd w:id="19"/>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Pr="00D44602">
        <w:lastRenderedPageBreak/>
        <w:t>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0" w:name="_Toc14941536"/>
      <w:r>
        <w:t>Grades</w:t>
      </w:r>
      <w:bookmarkEnd w:id="20"/>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A6F3" w14:textId="77777777" w:rsidR="00CB04E8" w:rsidRDefault="00CB04E8" w:rsidP="002148F6">
      <w:pPr>
        <w:spacing w:after="0" w:line="240" w:lineRule="auto"/>
      </w:pPr>
      <w:r>
        <w:separator/>
      </w:r>
    </w:p>
  </w:endnote>
  <w:endnote w:type="continuationSeparator" w:id="0">
    <w:p w14:paraId="7E53F2F0" w14:textId="77777777" w:rsidR="00CB04E8" w:rsidRDefault="00CB04E8"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BB2455" w:rsidRDefault="00BB2455">
        <w:pPr>
          <w:pStyle w:val="Footer"/>
          <w:jc w:val="right"/>
        </w:pPr>
        <w:r>
          <w:rPr>
            <w:noProof/>
          </w:rPr>
          <w:t>4</w:t>
        </w:r>
      </w:p>
    </w:sdtContent>
  </w:sdt>
  <w:p w14:paraId="7391A248" w14:textId="77777777" w:rsidR="00BB2455" w:rsidRDefault="00B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B8F1" w14:textId="77777777" w:rsidR="00CB04E8" w:rsidRDefault="00CB04E8" w:rsidP="002148F6">
      <w:pPr>
        <w:spacing w:after="0" w:line="240" w:lineRule="auto"/>
      </w:pPr>
      <w:r>
        <w:separator/>
      </w:r>
    </w:p>
  </w:footnote>
  <w:footnote w:type="continuationSeparator" w:id="0">
    <w:p w14:paraId="16A317D2" w14:textId="77777777" w:rsidR="00CB04E8" w:rsidRDefault="00CB04E8"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13B28127" w:rsidR="00BB2455" w:rsidRPr="003D75ED" w:rsidRDefault="00BB245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 xml:space="preserve">Social Psychology, SOC PSY </w:t>
    </w:r>
    <w:r w:rsidR="00F84244">
      <w:rPr>
        <w:sz w:val="20"/>
        <w:szCs w:val="20"/>
      </w:rPr>
      <w:t>1Z</w:t>
    </w:r>
    <w:r>
      <w:rPr>
        <w:sz w:val="20"/>
        <w:szCs w:val="20"/>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047"/>
    <w:rsid w:val="00016EC9"/>
    <w:rsid w:val="000213DC"/>
    <w:rsid w:val="0003648A"/>
    <w:rsid w:val="00041D1E"/>
    <w:rsid w:val="000950EB"/>
    <w:rsid w:val="000A7D4A"/>
    <w:rsid w:val="000C2DB2"/>
    <w:rsid w:val="000C5A6D"/>
    <w:rsid w:val="000E26AF"/>
    <w:rsid w:val="000F054C"/>
    <w:rsid w:val="000F0979"/>
    <w:rsid w:val="001160DC"/>
    <w:rsid w:val="001317B9"/>
    <w:rsid w:val="00132447"/>
    <w:rsid w:val="00152CFF"/>
    <w:rsid w:val="00170A39"/>
    <w:rsid w:val="001D01F5"/>
    <w:rsid w:val="001D7B03"/>
    <w:rsid w:val="001E657C"/>
    <w:rsid w:val="00202E10"/>
    <w:rsid w:val="002148F6"/>
    <w:rsid w:val="0027551B"/>
    <w:rsid w:val="00294487"/>
    <w:rsid w:val="002B1B46"/>
    <w:rsid w:val="002B299A"/>
    <w:rsid w:val="002B5F7F"/>
    <w:rsid w:val="002C5375"/>
    <w:rsid w:val="003001FF"/>
    <w:rsid w:val="00302A87"/>
    <w:rsid w:val="0030631B"/>
    <w:rsid w:val="00332DEC"/>
    <w:rsid w:val="003529BB"/>
    <w:rsid w:val="00360155"/>
    <w:rsid w:val="0036595F"/>
    <w:rsid w:val="003733D0"/>
    <w:rsid w:val="003C0E19"/>
    <w:rsid w:val="003D75ED"/>
    <w:rsid w:val="004323C8"/>
    <w:rsid w:val="00443D27"/>
    <w:rsid w:val="0045299B"/>
    <w:rsid w:val="00462C28"/>
    <w:rsid w:val="00467794"/>
    <w:rsid w:val="0048592A"/>
    <w:rsid w:val="004B6FA7"/>
    <w:rsid w:val="004E008F"/>
    <w:rsid w:val="004E7108"/>
    <w:rsid w:val="004F0A1E"/>
    <w:rsid w:val="004F5855"/>
    <w:rsid w:val="005255C0"/>
    <w:rsid w:val="00566FA6"/>
    <w:rsid w:val="00576517"/>
    <w:rsid w:val="005A005D"/>
    <w:rsid w:val="005F4D1E"/>
    <w:rsid w:val="00637269"/>
    <w:rsid w:val="00642D4D"/>
    <w:rsid w:val="00663640"/>
    <w:rsid w:val="00691CB9"/>
    <w:rsid w:val="006D7B8F"/>
    <w:rsid w:val="006E4B3C"/>
    <w:rsid w:val="0070070D"/>
    <w:rsid w:val="00720F69"/>
    <w:rsid w:val="00721161"/>
    <w:rsid w:val="00747C9B"/>
    <w:rsid w:val="007962C5"/>
    <w:rsid w:val="007A39D4"/>
    <w:rsid w:val="007C3F42"/>
    <w:rsid w:val="007E7AF4"/>
    <w:rsid w:val="00817686"/>
    <w:rsid w:val="00841FD7"/>
    <w:rsid w:val="00850A1D"/>
    <w:rsid w:val="00882D67"/>
    <w:rsid w:val="008927CC"/>
    <w:rsid w:val="008B112A"/>
    <w:rsid w:val="008C6F74"/>
    <w:rsid w:val="008E2CC8"/>
    <w:rsid w:val="008F5677"/>
    <w:rsid w:val="00900267"/>
    <w:rsid w:val="00942C8C"/>
    <w:rsid w:val="00952946"/>
    <w:rsid w:val="0096235D"/>
    <w:rsid w:val="0096307B"/>
    <w:rsid w:val="00990384"/>
    <w:rsid w:val="00997353"/>
    <w:rsid w:val="009B7F53"/>
    <w:rsid w:val="009E5632"/>
    <w:rsid w:val="009F7FC2"/>
    <w:rsid w:val="00A03C8F"/>
    <w:rsid w:val="00A05C89"/>
    <w:rsid w:val="00A10708"/>
    <w:rsid w:val="00A12062"/>
    <w:rsid w:val="00A45BB2"/>
    <w:rsid w:val="00A9006D"/>
    <w:rsid w:val="00AB1167"/>
    <w:rsid w:val="00AC426A"/>
    <w:rsid w:val="00B04407"/>
    <w:rsid w:val="00B27A8F"/>
    <w:rsid w:val="00B32510"/>
    <w:rsid w:val="00B461C8"/>
    <w:rsid w:val="00B5115D"/>
    <w:rsid w:val="00B74D6C"/>
    <w:rsid w:val="00B7795E"/>
    <w:rsid w:val="00B95F08"/>
    <w:rsid w:val="00BA546A"/>
    <w:rsid w:val="00BB03BC"/>
    <w:rsid w:val="00BB2455"/>
    <w:rsid w:val="00BB26FD"/>
    <w:rsid w:val="00BC6D5E"/>
    <w:rsid w:val="00BD02E4"/>
    <w:rsid w:val="00BE31B9"/>
    <w:rsid w:val="00BF059D"/>
    <w:rsid w:val="00BF3D2E"/>
    <w:rsid w:val="00C7154E"/>
    <w:rsid w:val="00CA25AF"/>
    <w:rsid w:val="00CB04E8"/>
    <w:rsid w:val="00CD763A"/>
    <w:rsid w:val="00D06895"/>
    <w:rsid w:val="00D144C9"/>
    <w:rsid w:val="00D1580F"/>
    <w:rsid w:val="00D30B98"/>
    <w:rsid w:val="00D33A79"/>
    <w:rsid w:val="00D362AD"/>
    <w:rsid w:val="00D44602"/>
    <w:rsid w:val="00D62A6E"/>
    <w:rsid w:val="00D672CF"/>
    <w:rsid w:val="00D71BF8"/>
    <w:rsid w:val="00D83623"/>
    <w:rsid w:val="00DC3FB8"/>
    <w:rsid w:val="00DD55CC"/>
    <w:rsid w:val="00DF6749"/>
    <w:rsid w:val="00E4043D"/>
    <w:rsid w:val="00E5354A"/>
    <w:rsid w:val="00E91288"/>
    <w:rsid w:val="00E95A85"/>
    <w:rsid w:val="00EB1835"/>
    <w:rsid w:val="00EC057F"/>
    <w:rsid w:val="00EC26A5"/>
    <w:rsid w:val="00ED3F72"/>
    <w:rsid w:val="00F021E4"/>
    <w:rsid w:val="00F37FDC"/>
    <w:rsid w:val="00F40B92"/>
    <w:rsid w:val="00F5285B"/>
    <w:rsid w:val="00F8051E"/>
    <w:rsid w:val="00F834D7"/>
    <w:rsid w:val="00F84244"/>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74B-6BF0-4522-99D6-1AB75D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2</cp:revision>
  <dcterms:created xsi:type="dcterms:W3CDTF">2021-12-16T15:53:00Z</dcterms:created>
  <dcterms:modified xsi:type="dcterms:W3CDTF">2021-12-16T15:53:00Z</dcterms:modified>
</cp:coreProperties>
</file>